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183B7B0A" w:rsidR="007C4DB2" w:rsidRPr="00E92809" w:rsidRDefault="00A3562A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The Budget committee had a meeting prior to council meeting at 5:30 to discuss the City Budget. </w:t>
      </w:r>
      <w:r w:rsidR="00C52CC1" w:rsidRPr="00E92809">
        <w:rPr>
          <w:rFonts w:cstheme="minorHAnsi"/>
          <w:sz w:val="16"/>
          <w:szCs w:val="16"/>
        </w:rPr>
        <w:t>The Gilmore City Council met in Regular session on</w:t>
      </w:r>
      <w:r w:rsidR="00B9384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February</w:t>
      </w:r>
      <w:r w:rsidR="00D610EC" w:rsidRPr="00E9280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13</w:t>
      </w:r>
      <w:r w:rsidR="00C52CC1" w:rsidRPr="00E92809">
        <w:rPr>
          <w:rFonts w:cstheme="minorHAnsi"/>
          <w:sz w:val="16"/>
          <w:szCs w:val="16"/>
        </w:rPr>
        <w:t>, 202</w:t>
      </w:r>
      <w:r w:rsidR="00745287">
        <w:rPr>
          <w:rFonts w:cstheme="minorHAnsi"/>
          <w:sz w:val="16"/>
          <w:szCs w:val="16"/>
        </w:rPr>
        <w:t>3</w:t>
      </w:r>
      <w:r w:rsidR="00C52CC1" w:rsidRPr="00E92809">
        <w:rPr>
          <w:rFonts w:cstheme="minorHAnsi"/>
          <w:sz w:val="16"/>
          <w:szCs w:val="16"/>
        </w:rPr>
        <w:t xml:space="preserve">, at Gilmore City Council Chambers. </w:t>
      </w:r>
      <w:r w:rsidR="00E93A30" w:rsidRPr="00E92809">
        <w:rPr>
          <w:rFonts w:cstheme="minorHAnsi"/>
          <w:sz w:val="16"/>
          <w:szCs w:val="16"/>
        </w:rPr>
        <w:t xml:space="preserve">Mayor </w:t>
      </w:r>
      <w:r w:rsidR="00C52CC1" w:rsidRPr="00E92809">
        <w:rPr>
          <w:rFonts w:cstheme="minorHAnsi"/>
          <w:sz w:val="16"/>
          <w:szCs w:val="16"/>
        </w:rPr>
        <w:t>Bailey</w:t>
      </w:r>
      <w:r w:rsidR="00E93A30" w:rsidRPr="00E92809">
        <w:rPr>
          <w:rFonts w:cstheme="minorHAnsi"/>
          <w:sz w:val="16"/>
          <w:szCs w:val="16"/>
        </w:rPr>
        <w:t xml:space="preserve"> called the meeting to order at </w:t>
      </w:r>
      <w:r w:rsidR="00745287">
        <w:rPr>
          <w:rFonts w:cstheme="minorHAnsi"/>
          <w:sz w:val="16"/>
          <w:szCs w:val="16"/>
        </w:rPr>
        <w:t>6</w:t>
      </w:r>
      <w:r w:rsidR="00E93A30" w:rsidRPr="00E92809">
        <w:rPr>
          <w:rFonts w:cstheme="minorHAnsi"/>
          <w:sz w:val="16"/>
          <w:szCs w:val="16"/>
        </w:rPr>
        <w:t>:3</w:t>
      </w:r>
      <w:r>
        <w:rPr>
          <w:rFonts w:cstheme="minorHAnsi"/>
          <w:sz w:val="16"/>
          <w:szCs w:val="16"/>
        </w:rPr>
        <w:t>4</w:t>
      </w:r>
      <w:r w:rsidR="00E93A30" w:rsidRPr="00E92809">
        <w:rPr>
          <w:rFonts w:cstheme="minorHAnsi"/>
          <w:sz w:val="16"/>
          <w:szCs w:val="16"/>
        </w:rPr>
        <w:t xml:space="preserve"> p.m. Roll Call-</w:t>
      </w:r>
      <w:r w:rsidR="000626AD" w:rsidRPr="00E92809">
        <w:rPr>
          <w:rFonts w:cstheme="minorHAnsi"/>
          <w:sz w:val="16"/>
          <w:szCs w:val="16"/>
        </w:rPr>
        <w:t xml:space="preserve"> </w:t>
      </w:r>
      <w:r w:rsidR="00F945A7" w:rsidRPr="00E92809">
        <w:rPr>
          <w:rFonts w:cstheme="minorHAnsi"/>
          <w:sz w:val="16"/>
          <w:szCs w:val="16"/>
        </w:rPr>
        <w:t xml:space="preserve">Kipfer, </w:t>
      </w:r>
      <w:r w:rsidR="00745287">
        <w:rPr>
          <w:rFonts w:cstheme="minorHAnsi"/>
          <w:sz w:val="16"/>
          <w:szCs w:val="16"/>
        </w:rPr>
        <w:t>Dickey</w:t>
      </w:r>
      <w:r w:rsidR="00F945A7" w:rsidRPr="00E92809">
        <w:rPr>
          <w:rFonts w:cstheme="minorHAnsi"/>
          <w:sz w:val="16"/>
          <w:szCs w:val="16"/>
        </w:rPr>
        <w:t xml:space="preserve"> </w:t>
      </w:r>
      <w:r w:rsidR="00B93848">
        <w:rPr>
          <w:rFonts w:cstheme="minorHAnsi"/>
          <w:sz w:val="16"/>
          <w:szCs w:val="16"/>
        </w:rPr>
        <w:t xml:space="preserve">and </w:t>
      </w:r>
      <w:r>
        <w:rPr>
          <w:rFonts w:cstheme="minorHAnsi"/>
          <w:sz w:val="16"/>
          <w:szCs w:val="16"/>
        </w:rPr>
        <w:t>Jacobs</w:t>
      </w:r>
      <w:r w:rsidR="00B93848">
        <w:rPr>
          <w:rFonts w:cstheme="minorHAnsi"/>
          <w:sz w:val="16"/>
          <w:szCs w:val="16"/>
        </w:rPr>
        <w:t xml:space="preserve">. </w:t>
      </w:r>
      <w:r w:rsidR="00C95A49">
        <w:rPr>
          <w:rFonts w:cstheme="minorHAnsi"/>
          <w:sz w:val="16"/>
          <w:szCs w:val="16"/>
        </w:rPr>
        <w:t>Hoover</w:t>
      </w:r>
      <w:r>
        <w:rPr>
          <w:rFonts w:cstheme="minorHAnsi"/>
          <w:sz w:val="16"/>
          <w:szCs w:val="16"/>
        </w:rPr>
        <w:t xml:space="preserve"> and Frederiksen</w:t>
      </w:r>
      <w:r w:rsidR="00B93848">
        <w:rPr>
          <w:rFonts w:cstheme="minorHAnsi"/>
          <w:sz w:val="16"/>
          <w:szCs w:val="16"/>
        </w:rPr>
        <w:t xml:space="preserve"> Absent. </w:t>
      </w:r>
      <w:r w:rsidR="00E93A30" w:rsidRPr="00E92809">
        <w:rPr>
          <w:rFonts w:cstheme="minorHAnsi"/>
          <w:sz w:val="16"/>
          <w:szCs w:val="16"/>
        </w:rPr>
        <w:t>Employees Melissa Ubben</w:t>
      </w:r>
      <w:r w:rsidR="00093E70" w:rsidRPr="00E92809">
        <w:rPr>
          <w:rFonts w:cstheme="minorHAnsi"/>
          <w:sz w:val="16"/>
          <w:szCs w:val="16"/>
        </w:rPr>
        <w:t xml:space="preserve">, </w:t>
      </w:r>
      <w:r w:rsidR="00E93A30" w:rsidRPr="00E92809">
        <w:rPr>
          <w:rFonts w:cstheme="minorHAnsi"/>
          <w:sz w:val="16"/>
          <w:szCs w:val="16"/>
        </w:rPr>
        <w:t>Lorna Naev</w:t>
      </w:r>
      <w:r w:rsidR="00E35989" w:rsidRPr="00E92809">
        <w:rPr>
          <w:rFonts w:cstheme="minorHAnsi"/>
          <w:sz w:val="16"/>
          <w:szCs w:val="16"/>
        </w:rPr>
        <w:t>e,</w:t>
      </w:r>
      <w:r>
        <w:rPr>
          <w:rFonts w:cstheme="minorHAnsi"/>
          <w:sz w:val="16"/>
          <w:szCs w:val="16"/>
        </w:rPr>
        <w:t xml:space="preserve"> and</w:t>
      </w:r>
      <w:r w:rsidR="00093E70" w:rsidRPr="00E92809">
        <w:rPr>
          <w:rFonts w:cstheme="minorHAnsi"/>
          <w:sz w:val="16"/>
          <w:szCs w:val="16"/>
        </w:rPr>
        <w:t xml:space="preserve"> Dillon Brundige</w:t>
      </w:r>
      <w:r>
        <w:rPr>
          <w:rFonts w:cstheme="minorHAnsi"/>
          <w:sz w:val="16"/>
          <w:szCs w:val="16"/>
        </w:rPr>
        <w:t>.</w:t>
      </w:r>
    </w:p>
    <w:p w14:paraId="3821B883" w14:textId="01F23720" w:rsidR="001D3461" w:rsidRPr="00E92809" w:rsidRDefault="00C95A49" w:rsidP="003F3CD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045906" w:rsidRPr="00E92809">
        <w:rPr>
          <w:rFonts w:cstheme="minorHAnsi"/>
          <w:sz w:val="16"/>
          <w:szCs w:val="16"/>
        </w:rPr>
        <w:t xml:space="preserve"> Moved, </w:t>
      </w:r>
      <w:r w:rsidR="00745287">
        <w:rPr>
          <w:rFonts w:cstheme="minorHAnsi"/>
          <w:sz w:val="16"/>
          <w:szCs w:val="16"/>
        </w:rPr>
        <w:t>Dickey</w:t>
      </w:r>
      <w:r w:rsidR="00045906" w:rsidRPr="00E92809">
        <w:rPr>
          <w:rFonts w:cstheme="minorHAnsi"/>
          <w:sz w:val="16"/>
          <w:szCs w:val="16"/>
        </w:rPr>
        <w:t xml:space="preserve"> Seconded to Approve the Consent Agenda, Minutes of the </w:t>
      </w:r>
      <w:r w:rsidR="00A3562A">
        <w:rPr>
          <w:rFonts w:cstheme="minorHAnsi"/>
          <w:sz w:val="16"/>
          <w:szCs w:val="16"/>
        </w:rPr>
        <w:t>January</w:t>
      </w:r>
      <w:r w:rsidR="003008DC" w:rsidRPr="00E92809">
        <w:rPr>
          <w:rFonts w:cstheme="minorHAnsi"/>
          <w:sz w:val="16"/>
          <w:szCs w:val="16"/>
        </w:rPr>
        <w:t xml:space="preserve"> </w:t>
      </w:r>
      <w:r w:rsidR="00A3562A">
        <w:rPr>
          <w:rFonts w:cstheme="minorHAnsi"/>
          <w:sz w:val="16"/>
          <w:szCs w:val="16"/>
        </w:rPr>
        <w:t>9</w:t>
      </w:r>
      <w:r w:rsidR="00A3562A" w:rsidRPr="00A3562A">
        <w:rPr>
          <w:rFonts w:cstheme="minorHAnsi"/>
          <w:sz w:val="16"/>
          <w:szCs w:val="16"/>
          <w:vertAlign w:val="superscript"/>
        </w:rPr>
        <w:t>th</w:t>
      </w:r>
      <w:r w:rsidR="00A3562A">
        <w:rPr>
          <w:rFonts w:cstheme="minorHAnsi"/>
          <w:sz w:val="16"/>
          <w:szCs w:val="16"/>
        </w:rPr>
        <w:t xml:space="preserve"> &amp; 12</w:t>
      </w:r>
      <w:r w:rsidR="00D610EC" w:rsidRPr="00E92809">
        <w:rPr>
          <w:rFonts w:cstheme="minorHAnsi"/>
          <w:sz w:val="16"/>
          <w:szCs w:val="16"/>
          <w:vertAlign w:val="superscript"/>
        </w:rPr>
        <w:t>th</w:t>
      </w:r>
      <w:r w:rsidR="00C6596D" w:rsidRPr="00E92809">
        <w:rPr>
          <w:rFonts w:cstheme="minorHAnsi"/>
          <w:sz w:val="16"/>
          <w:szCs w:val="16"/>
        </w:rPr>
        <w:t>, 202</w:t>
      </w:r>
      <w:r w:rsidR="00A3562A">
        <w:rPr>
          <w:rFonts w:cstheme="minorHAnsi"/>
          <w:sz w:val="16"/>
          <w:szCs w:val="16"/>
        </w:rPr>
        <w:t>3</w:t>
      </w:r>
      <w:r w:rsidR="00942A08" w:rsidRPr="00E92809">
        <w:rPr>
          <w:rFonts w:cstheme="minorHAnsi"/>
          <w:sz w:val="16"/>
          <w:szCs w:val="16"/>
        </w:rPr>
        <w:t>,</w:t>
      </w:r>
      <w:r w:rsidR="00045906" w:rsidRPr="00E92809">
        <w:rPr>
          <w:rFonts w:cstheme="minorHAnsi"/>
          <w:sz w:val="16"/>
          <w:szCs w:val="16"/>
        </w:rPr>
        <w:t xml:space="preserve"> Council Meetin</w:t>
      </w:r>
      <w:r w:rsidR="006226FD" w:rsidRPr="00E92809">
        <w:rPr>
          <w:rFonts w:cstheme="minorHAnsi"/>
          <w:sz w:val="16"/>
          <w:szCs w:val="16"/>
        </w:rPr>
        <w:t>g</w:t>
      </w:r>
      <w:r w:rsidR="009553A7">
        <w:rPr>
          <w:rFonts w:cstheme="minorHAnsi"/>
          <w:sz w:val="16"/>
          <w:szCs w:val="16"/>
        </w:rPr>
        <w:t>s</w:t>
      </w:r>
      <w:r w:rsidR="00045906" w:rsidRPr="00E92809">
        <w:rPr>
          <w:rFonts w:cstheme="minorHAnsi"/>
          <w:sz w:val="16"/>
          <w:szCs w:val="16"/>
        </w:rPr>
        <w:t>, Claims Paid/To Be Paid, Monthly Clerk’s Report and Delinquent Report. Roll Call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All ayes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Motion carried.</w:t>
      </w:r>
      <w:r w:rsidR="003F3CDB" w:rsidRPr="00E92809">
        <w:rPr>
          <w:rFonts w:cstheme="minorHAnsi"/>
          <w:sz w:val="16"/>
          <w:szCs w:val="16"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2053"/>
        <w:gridCol w:w="1819"/>
        <w:gridCol w:w="1433"/>
        <w:gridCol w:w="2340"/>
        <w:gridCol w:w="2070"/>
        <w:gridCol w:w="1260"/>
      </w:tblGrid>
      <w:tr w:rsidR="00A3562A" w:rsidRPr="004006D9" w14:paraId="1559249B" w14:textId="77777777" w:rsidTr="005B6D9D">
        <w:trPr>
          <w:trHeight w:val="2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F04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JANUARY 2023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D4C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41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A6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TO BE PAID FEBRUARY 2023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3E7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06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3562A" w:rsidRPr="004006D9" w14:paraId="22847B9C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D4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57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74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05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28A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9B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A3562A" w:rsidRPr="004006D9" w14:paraId="675AB2EC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28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9FF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F4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42.30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F4E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85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36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40.99 </w:t>
            </w:r>
          </w:p>
        </w:tc>
      </w:tr>
      <w:tr w:rsidR="00A3562A" w:rsidRPr="004006D9" w14:paraId="7CD333CE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AE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A5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F56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163.58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00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AUTOMATIC SYSTEMS CO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F76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AUTO DIALER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147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1,047.50 </w:t>
            </w:r>
          </w:p>
        </w:tc>
      </w:tr>
      <w:tr w:rsidR="00A3562A" w:rsidRPr="004006D9" w14:paraId="078D6FBE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5B7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1B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9E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1,333.44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12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3F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CFA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9,878.00 </w:t>
            </w:r>
          </w:p>
        </w:tc>
      </w:tr>
      <w:tr w:rsidR="00A3562A" w:rsidRPr="004006D9" w14:paraId="4D189758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2F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18C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RESERVATION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4A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13,209.89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73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7A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90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24.99 </w:t>
            </w:r>
          </w:p>
        </w:tc>
      </w:tr>
      <w:tr w:rsidR="00A3562A" w:rsidRPr="004006D9" w14:paraId="7EC8475C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11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13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COMMODITY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CE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87,254.17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4A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7D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117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178.00 </w:t>
            </w:r>
          </w:p>
        </w:tc>
      </w:tr>
      <w:tr w:rsidR="00A3562A" w:rsidRPr="004006D9" w14:paraId="665328CF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39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D2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95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3,533.82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4B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C8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95F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1,575.84 </w:t>
            </w:r>
          </w:p>
        </w:tc>
      </w:tr>
      <w:tr w:rsidR="00A3562A" w:rsidRPr="004006D9" w14:paraId="5ECBBC3D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8F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EMERGENCY SERVICES MARKETING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8F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 AM RESPONDING FIRE/AMB APP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6E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305.00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41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37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JANUARY RESERVATION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CD5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23,745.47 </w:t>
            </w:r>
          </w:p>
        </w:tc>
      </w:tr>
      <w:tr w:rsidR="00A3562A" w:rsidRPr="004006D9" w14:paraId="01137C89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73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FELD FIRE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587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ALARM INSPECTION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8E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340.00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161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 MOINES STAMP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80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B7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88.00 </w:t>
            </w:r>
          </w:p>
        </w:tc>
      </w:tr>
      <w:tr w:rsidR="00A3562A" w:rsidRPr="004006D9" w14:paraId="6771D87F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14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7E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F48D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51.00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93D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ECHO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DE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4D6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55.40 </w:t>
            </w:r>
          </w:p>
        </w:tc>
      </w:tr>
      <w:tr w:rsidR="00A3562A" w:rsidRPr="004006D9" w14:paraId="1085691D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74E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F1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LOST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2E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1,806.48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64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F4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CDD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116.25 </w:t>
            </w:r>
          </w:p>
        </w:tc>
      </w:tr>
      <w:tr w:rsidR="00A3562A" w:rsidRPr="004006D9" w14:paraId="79B84855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344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8C1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26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245.14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19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B6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JANUARY LOST 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8AA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1,740.23 </w:t>
            </w:r>
          </w:p>
        </w:tc>
      </w:tr>
      <w:tr w:rsidR="00A3562A" w:rsidRPr="004006D9" w14:paraId="565A1CE2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84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E6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010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51.94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A5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BB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47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624.95 </w:t>
            </w:r>
          </w:p>
        </w:tc>
      </w:tr>
      <w:tr w:rsidR="00A3562A" w:rsidRPr="004006D9" w14:paraId="3A0E8A35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F14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F3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2A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624.95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B6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D4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PUBLICATIONS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C35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225.66 </w:t>
            </w:r>
          </w:p>
        </w:tc>
      </w:tr>
      <w:tr w:rsidR="00A3562A" w:rsidRPr="004006D9" w14:paraId="133ACBAE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BA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18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PUBLICATIONS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C3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148.55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DD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25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F06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2.80 </w:t>
            </w:r>
          </w:p>
        </w:tc>
      </w:tr>
      <w:tr w:rsidR="00A3562A" w:rsidRPr="004006D9" w14:paraId="2861D55B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52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38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ED4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550.50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69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FC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49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50.00 </w:t>
            </w:r>
          </w:p>
        </w:tc>
      </w:tr>
      <w:tr w:rsidR="00A3562A" w:rsidRPr="004006D9" w14:paraId="7B449E46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A6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F8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44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624.96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C0F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INTERSTATE POWER SYSTEMS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CB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906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2,930.56 </w:t>
            </w:r>
          </w:p>
        </w:tc>
      </w:tr>
      <w:tr w:rsidR="00A3562A" w:rsidRPr="004006D9" w14:paraId="7FC1E0A0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E2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4A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A7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1,175.46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39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JOHN'S AG SERVICE, 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12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TRUCK REPAIR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7B3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878.91 </w:t>
            </w:r>
          </w:p>
        </w:tc>
      </w:tr>
      <w:tr w:rsidR="00A3562A" w:rsidRPr="004006D9" w14:paraId="5E5C3DD8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B0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4A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FB0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7.20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1FC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MARIETTA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8A3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B3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261.19 </w:t>
            </w:r>
          </w:p>
        </w:tc>
      </w:tr>
      <w:tr w:rsidR="00A3562A" w:rsidRPr="004006D9" w14:paraId="22F563E7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62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ASSOC OF MUNICIPAL UTILITIE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16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OQ TRAINING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48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1,810.00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28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9C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723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2,009.61 </w:t>
            </w:r>
          </w:p>
        </w:tc>
      </w:tr>
      <w:tr w:rsidR="00A3562A" w:rsidRPr="004006D9" w14:paraId="78F2E8D9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28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AE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C6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2,871.50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D8F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NAPA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9F0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TRUCK REPAIR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EC0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1,088.14 </w:t>
            </w:r>
          </w:p>
        </w:tc>
      </w:tr>
      <w:tr w:rsidR="00A3562A" w:rsidRPr="004006D9" w14:paraId="61BF16F0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C98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A0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D14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2,871.50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B3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NCIRSWA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C7B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JAN-MAR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9BD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550.31 </w:t>
            </w:r>
          </w:p>
        </w:tc>
      </w:tr>
      <w:tr w:rsidR="00A3562A" w:rsidRPr="004006D9" w14:paraId="22FC8828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6A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87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00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1,672.71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E8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NMDG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F6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L&amp;R FUND ASSESSMENT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01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790.89 </w:t>
            </w:r>
          </w:p>
        </w:tc>
      </w:tr>
      <w:tr w:rsidR="00A3562A" w:rsidRPr="004006D9" w14:paraId="6C3D6656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32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4F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DB6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615.00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1C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CENTRAL IOWA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45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EQUIPMENT RENTAL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16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170.00 </w:t>
            </w:r>
          </w:p>
        </w:tc>
      </w:tr>
      <w:tr w:rsidR="00A3562A" w:rsidRPr="004006D9" w14:paraId="7789E33F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3D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BB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126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93.95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7D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DD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JANUARY COMMODITY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9F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32,561.20 </w:t>
            </w:r>
          </w:p>
        </w:tc>
      </w:tr>
      <w:tr w:rsidR="00A3562A" w:rsidRPr="004006D9" w14:paraId="3CE032F4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9C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04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6CF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93.95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785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MAR SECURITY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41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A33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137.56 </w:t>
            </w:r>
          </w:p>
        </w:tc>
      </w:tr>
      <w:tr w:rsidR="00A3562A" w:rsidRPr="004006D9" w14:paraId="28CFA2BB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EF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723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COMMODITY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924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10,686.86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41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PERSONALI-TEES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41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UNIFORMS LORNA/MISSY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7E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234.00 </w:t>
            </w:r>
          </w:p>
        </w:tc>
      </w:tr>
      <w:tr w:rsidR="00A3562A" w:rsidRPr="004006D9" w14:paraId="7DACCC52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AA3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D8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E14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137.56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24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POCAHONTAS CO-ENGINEER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69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SALT/SAND &amp; TRUCK REPAIR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CD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900.71 </w:t>
            </w:r>
          </w:p>
        </w:tc>
      </w:tr>
      <w:tr w:rsidR="00A3562A" w:rsidRPr="004006D9" w14:paraId="69C02B2B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EA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OLD REPUBLIC SURETY COMPANY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40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SURETY BOND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27F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395.00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AF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C1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8AC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2,290.88 </w:t>
            </w:r>
          </w:p>
        </w:tc>
      </w:tr>
      <w:tr w:rsidR="00A3562A" w:rsidRPr="004006D9" w14:paraId="6BF8C44A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4E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CO - RECORDER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4E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MORTGAGE RELEASE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C4EE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7.00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977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C4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E3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24.99 </w:t>
            </w:r>
          </w:p>
        </w:tc>
      </w:tr>
      <w:tr w:rsidR="00A3562A" w:rsidRPr="004006D9" w14:paraId="5C2B73F1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51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PRO COOP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671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87C5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2,244.56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CB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RIES WATER SERVICE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85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SOFTNER REPAIR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F3A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402.80 </w:t>
            </w:r>
          </w:p>
        </w:tc>
      </w:tr>
      <w:tr w:rsidR="00A3562A" w:rsidRPr="004006D9" w14:paraId="5A288E2E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68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A5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E30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323.73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4D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 CONST &amp;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62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DEPT THERMOSTAT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7C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349.16 </w:t>
            </w:r>
          </w:p>
        </w:tc>
      </w:tr>
      <w:tr w:rsidR="00A3562A" w:rsidRPr="004006D9" w14:paraId="78BB5F43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71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REDING'S GRAVEL &amp; EXCAVATING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328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BORE NEW WATER SERVICE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8DD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1,400.00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14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T.P. ANDERSON &amp; COMPANY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B5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FY22 EXAM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AA5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2,200.00 </w:t>
            </w:r>
          </w:p>
        </w:tc>
      </w:tr>
      <w:tr w:rsidR="00A3562A" w:rsidRPr="004006D9" w14:paraId="0DF5A4F2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75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SANDE CONST &amp; SUPPLY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E6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HEATER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D6E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1,250.97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5A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T-MOBILE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FE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E2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35.82 </w:t>
            </w:r>
          </w:p>
        </w:tc>
      </w:tr>
      <w:tr w:rsidR="00A3562A" w:rsidRPr="004006D9" w14:paraId="23E4262B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8BE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C1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B7A0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419.01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5F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- CARD SERVICES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AE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CREDIT CARD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4EE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451.53 </w:t>
            </w:r>
          </w:p>
        </w:tc>
      </w:tr>
      <w:tr w:rsidR="00A3562A" w:rsidRPr="004006D9" w14:paraId="343B4595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2F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80C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C0A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226.55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04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- CARD SERVICES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93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HALL CREDIT CARD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ED3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877.94 </w:t>
            </w:r>
          </w:p>
        </w:tc>
      </w:tr>
      <w:tr w:rsidR="00A3562A" w:rsidRPr="004006D9" w14:paraId="5612F022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300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B8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55A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46.07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E3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D47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200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88,540.28 </w:t>
            </w:r>
          </w:p>
        </w:tc>
      </w:tr>
      <w:tr w:rsidR="00A3562A" w:rsidRPr="004006D9" w14:paraId="05143045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2C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27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17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4,156.00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B02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AA7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F9E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62A" w:rsidRPr="004006D9" w14:paraId="16D0962D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1C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BA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27A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589.00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BD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BD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5D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562A" w:rsidRPr="004006D9" w14:paraId="120A1441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84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06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8X8 PHONE 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997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108.76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1E3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6B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9C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26,259.51 </w:t>
            </w:r>
          </w:p>
        </w:tc>
      </w:tr>
      <w:tr w:rsidR="00A3562A" w:rsidRPr="004006D9" w14:paraId="11ED78CB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D7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68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AAF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697.76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3C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0C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4D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5,491.36 </w:t>
            </w:r>
          </w:p>
        </w:tc>
      </w:tr>
      <w:tr w:rsidR="00A3562A" w:rsidRPr="004006D9" w14:paraId="476A20CD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C8A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93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E2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5,974.98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6F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D83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5F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295.90 </w:t>
            </w:r>
          </w:p>
        </w:tc>
      </w:tr>
      <w:tr w:rsidR="00A3562A" w:rsidRPr="004006D9" w14:paraId="67B26B92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F2A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3E2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E4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5,974.98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EA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3C8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EFF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18.42 </w:t>
            </w:r>
          </w:p>
        </w:tc>
      </w:tr>
      <w:tr w:rsidR="00A3562A" w:rsidRPr="004006D9" w14:paraId="205C2A30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F3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WINDOWS BY PELLA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53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BREAK IN INSPECTION 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9C5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150.00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36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19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4A9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5,225.91 </w:t>
            </w:r>
          </w:p>
        </w:tc>
      </w:tr>
      <w:tr w:rsidR="00A3562A" w:rsidRPr="004006D9" w14:paraId="48330AB9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16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E9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54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145,472.13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A8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16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A8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15,940.80 </w:t>
            </w:r>
          </w:p>
        </w:tc>
      </w:tr>
      <w:tr w:rsidR="00A3562A" w:rsidRPr="004006D9" w14:paraId="176E93C0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5D6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1/04/23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4B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3B5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5,128.45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4F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89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A91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9,171.24 </w:t>
            </w:r>
          </w:p>
        </w:tc>
      </w:tr>
      <w:tr w:rsidR="00A3562A" w:rsidRPr="004006D9" w14:paraId="3834DFCE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3A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1/05/23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13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8E18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3,157.10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14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8B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356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243,252.62 </w:t>
            </w:r>
          </w:p>
        </w:tc>
      </w:tr>
      <w:tr w:rsidR="00A3562A" w:rsidRPr="004006D9" w14:paraId="5395C6EC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B7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1/18/23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DE9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30A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5,794.65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D5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2D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3BC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305,655.76 </w:t>
            </w:r>
          </w:p>
        </w:tc>
      </w:tr>
      <w:tr w:rsidR="00A3562A" w:rsidRPr="004006D9" w14:paraId="1CAFEF7F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B5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01F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DE0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14,080.20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F1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E820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1E5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62A" w:rsidRPr="004006D9" w14:paraId="37AC2EAA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28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C4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7610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159,552.33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29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00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D7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562A" w:rsidRPr="004006D9" w14:paraId="3216E002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0D4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B36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5C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BDD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584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F77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14,102.55 </w:t>
            </w:r>
          </w:p>
        </w:tc>
      </w:tr>
      <w:tr w:rsidR="00A3562A" w:rsidRPr="004006D9" w14:paraId="4CA84598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63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968B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58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83C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BC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B62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3,359.00 </w:t>
            </w:r>
          </w:p>
        </w:tc>
      </w:tr>
      <w:tr w:rsidR="00A3562A" w:rsidRPr="004006D9" w14:paraId="45E629F7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DA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2C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062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1CD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D1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59D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1,806.48 </w:t>
            </w:r>
          </w:p>
        </w:tc>
      </w:tr>
      <w:tr w:rsidR="00A3562A" w:rsidRPr="004006D9" w14:paraId="14E2087B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21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1F1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AE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26D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B4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7CE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14,978.98 </w:t>
            </w:r>
          </w:p>
        </w:tc>
      </w:tr>
      <w:tr w:rsidR="00A3562A" w:rsidRPr="004006D9" w14:paraId="5BC5FCF7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477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DE5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87C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545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0B4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71E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4,269.59 </w:t>
            </w:r>
          </w:p>
        </w:tc>
      </w:tr>
      <w:tr w:rsidR="00A3562A" w:rsidRPr="004006D9" w14:paraId="58E9D7FE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69D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5732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21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C43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A5E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4DF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121,035.73 </w:t>
            </w:r>
          </w:p>
        </w:tc>
      </w:tr>
      <w:tr w:rsidR="00A3562A" w:rsidRPr="004006D9" w14:paraId="3237718A" w14:textId="77777777" w:rsidTr="005B6D9D">
        <w:trPr>
          <w:trHeight w:val="2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1F8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0A3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A3D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4A6" w14:textId="77777777" w:rsidR="00A3562A" w:rsidRPr="004006D9" w:rsidRDefault="00A3562A" w:rsidP="005B6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0E0" w14:textId="77777777" w:rsidR="00A3562A" w:rsidRPr="004006D9" w:rsidRDefault="00A3562A" w:rsidP="005B6D9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2DB" w14:textId="77777777" w:rsidR="00A3562A" w:rsidRPr="004006D9" w:rsidRDefault="00A3562A" w:rsidP="005B6D9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6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159,552.33 </w:t>
            </w:r>
          </w:p>
        </w:tc>
      </w:tr>
    </w:tbl>
    <w:p w14:paraId="1533C421" w14:textId="77777777" w:rsidR="000E2182" w:rsidRDefault="000E2182" w:rsidP="003F3CDB">
      <w:pPr>
        <w:rPr>
          <w:rFonts w:ascii="Segoe UI" w:hAnsi="Segoe UI" w:cs="Segoe UI"/>
          <w:sz w:val="16"/>
          <w:szCs w:val="16"/>
        </w:rPr>
      </w:pPr>
    </w:p>
    <w:p w14:paraId="0CCAA913" w14:textId="32014DBC" w:rsidR="009F2B5B" w:rsidRPr="005839EE" w:rsidRDefault="00A3562A" w:rsidP="003F3CDB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Kipfer Moved, Dickey Seconded to Approve closing Regular session and </w:t>
      </w:r>
      <w:r w:rsidR="00753799">
        <w:rPr>
          <w:rFonts w:ascii="Segoe UI" w:hAnsi="Segoe UI" w:cs="Segoe UI"/>
          <w:sz w:val="16"/>
          <w:szCs w:val="16"/>
        </w:rPr>
        <w:t>Open</w:t>
      </w:r>
      <w:r>
        <w:rPr>
          <w:rFonts w:ascii="Segoe UI" w:hAnsi="Segoe UI" w:cs="Segoe UI"/>
          <w:sz w:val="16"/>
          <w:szCs w:val="16"/>
        </w:rPr>
        <w:t xml:space="preserve"> Public Hearing</w:t>
      </w:r>
      <w:r w:rsidR="000E2182">
        <w:rPr>
          <w:rFonts w:ascii="Segoe UI" w:hAnsi="Segoe UI" w:cs="Segoe UI"/>
          <w:sz w:val="16"/>
          <w:szCs w:val="16"/>
        </w:rPr>
        <w:t>. No questions from the public.</w:t>
      </w:r>
      <w:r w:rsidR="00753799">
        <w:rPr>
          <w:rFonts w:ascii="Segoe UI" w:hAnsi="Segoe UI" w:cs="Segoe UI"/>
          <w:sz w:val="16"/>
          <w:szCs w:val="16"/>
        </w:rPr>
        <w:t xml:space="preserve"> Kipfer Moved, Dickey Seconded to Approve closing Public Hearing and Open Regular Session. Dickey Moved, Kipfer Seconded to Approve Resolution 2023-06 Adopting the Approval of FY23/24, ending June 30, 2024, Maximum Property Tax Dollars. Roll call. All ayes. Motion carried.</w:t>
      </w:r>
    </w:p>
    <w:p w14:paraId="0B32CC99" w14:textId="0A015441" w:rsidR="00F945A7" w:rsidRPr="00753799" w:rsidRDefault="00745287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Dickey</w:t>
      </w:r>
      <w:r w:rsidR="00F945A7" w:rsidRPr="00753799">
        <w:rPr>
          <w:rFonts w:ascii="Segoe UI" w:hAnsi="Segoe UI" w:cs="Segoe UI"/>
          <w:sz w:val="16"/>
          <w:szCs w:val="16"/>
        </w:rPr>
        <w:t xml:space="preserve"> Moved, </w:t>
      </w:r>
      <w:r w:rsidRPr="00753799">
        <w:rPr>
          <w:rFonts w:ascii="Segoe UI" w:hAnsi="Segoe UI" w:cs="Segoe UI"/>
          <w:sz w:val="16"/>
          <w:szCs w:val="16"/>
        </w:rPr>
        <w:t>Jacobs</w:t>
      </w:r>
      <w:r w:rsidR="00F945A7" w:rsidRPr="00753799">
        <w:rPr>
          <w:rFonts w:ascii="Segoe UI" w:hAnsi="Segoe UI" w:cs="Segoe UI"/>
          <w:sz w:val="16"/>
          <w:szCs w:val="16"/>
        </w:rPr>
        <w:t xml:space="preserve"> seconded to Approve</w:t>
      </w:r>
      <w:r w:rsidRPr="00753799">
        <w:rPr>
          <w:rFonts w:ascii="Segoe UI" w:hAnsi="Segoe UI" w:cs="Segoe UI"/>
          <w:sz w:val="16"/>
          <w:szCs w:val="16"/>
        </w:rPr>
        <w:t xml:space="preserve"> </w:t>
      </w:r>
      <w:r w:rsidR="00753799">
        <w:rPr>
          <w:rFonts w:ascii="Segoe UI" w:hAnsi="Segoe UI" w:cs="Segoe UI"/>
          <w:sz w:val="16"/>
          <w:szCs w:val="16"/>
        </w:rPr>
        <w:t>Setting Date &amp; Time for Budget Public Hearing on March 13, 2023 at 6:30 p.m.</w:t>
      </w:r>
      <w:r w:rsidR="00281DA3" w:rsidRPr="00753799">
        <w:rPr>
          <w:rFonts w:ascii="Segoe UI" w:hAnsi="Segoe UI" w:cs="Segoe UI"/>
          <w:sz w:val="16"/>
          <w:szCs w:val="16"/>
        </w:rPr>
        <w:t xml:space="preserve"> </w:t>
      </w:r>
      <w:r w:rsidR="00F945A7" w:rsidRPr="00753799">
        <w:rPr>
          <w:rFonts w:ascii="Segoe UI" w:hAnsi="Segoe UI" w:cs="Segoe UI"/>
          <w:sz w:val="16"/>
          <w:szCs w:val="16"/>
        </w:rPr>
        <w:t>Roll call. All ayes. Motion carried.</w:t>
      </w:r>
    </w:p>
    <w:p w14:paraId="5508D603" w14:textId="634DA6DB" w:rsidR="00F945A7" w:rsidRPr="00753799" w:rsidRDefault="0075379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Kipfer</w:t>
      </w:r>
      <w:r w:rsidR="00F945A7" w:rsidRPr="00753799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Dickey</w:t>
      </w:r>
      <w:r w:rsidR="00F945A7" w:rsidRPr="00753799">
        <w:rPr>
          <w:rFonts w:ascii="Segoe UI" w:hAnsi="Segoe UI" w:cs="Segoe UI"/>
          <w:sz w:val="16"/>
          <w:szCs w:val="16"/>
        </w:rPr>
        <w:t xml:space="preserve"> Seconded to Approve </w:t>
      </w:r>
      <w:r>
        <w:rPr>
          <w:rFonts w:ascii="Segoe UI" w:hAnsi="Segoe UI" w:cs="Segoe UI"/>
          <w:sz w:val="16"/>
          <w:szCs w:val="16"/>
        </w:rPr>
        <w:t>Liquor License Renewal for 1883 Café.</w:t>
      </w:r>
      <w:r w:rsidR="00F945A7" w:rsidRPr="00753799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69AEDAE0" w14:textId="34E6F067" w:rsidR="00641812" w:rsidRPr="00753799" w:rsidRDefault="0075379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Mayor Bailey Read the Proclamation for Iowa Honey Bee Day on March 16</w:t>
      </w:r>
      <w:r w:rsidRPr="00753799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 xml:space="preserve">, 2023. </w:t>
      </w:r>
      <w:r w:rsidR="00D57D82" w:rsidRPr="00753799">
        <w:rPr>
          <w:rFonts w:ascii="Segoe UI" w:hAnsi="Segoe UI" w:cs="Segoe UI"/>
          <w:sz w:val="16"/>
          <w:szCs w:val="16"/>
        </w:rPr>
        <w:t>Jacobs</w:t>
      </w:r>
      <w:r w:rsidR="00890379" w:rsidRPr="00753799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Kipfer</w:t>
      </w:r>
      <w:r w:rsidR="00890379" w:rsidRPr="00753799">
        <w:rPr>
          <w:rFonts w:ascii="Segoe UI" w:hAnsi="Segoe UI" w:cs="Segoe UI"/>
          <w:sz w:val="16"/>
          <w:szCs w:val="16"/>
        </w:rPr>
        <w:t xml:space="preserve"> Seconded to </w:t>
      </w:r>
      <w:r w:rsidR="00F945A7" w:rsidRPr="00753799">
        <w:rPr>
          <w:rFonts w:ascii="Segoe UI" w:hAnsi="Segoe UI" w:cs="Segoe UI"/>
          <w:sz w:val="16"/>
          <w:szCs w:val="16"/>
        </w:rPr>
        <w:t>Approve</w:t>
      </w:r>
      <w:r w:rsidR="006C2DDF" w:rsidRPr="0075379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Proclamation.</w:t>
      </w:r>
      <w:r w:rsidR="00281DA3" w:rsidRPr="00753799">
        <w:rPr>
          <w:rFonts w:ascii="Segoe UI" w:hAnsi="Segoe UI" w:cs="Segoe UI"/>
          <w:sz w:val="16"/>
          <w:szCs w:val="16"/>
        </w:rPr>
        <w:t xml:space="preserve"> </w:t>
      </w:r>
      <w:r w:rsidR="00890379" w:rsidRPr="00753799">
        <w:rPr>
          <w:rFonts w:ascii="Segoe UI" w:hAnsi="Segoe UI" w:cs="Segoe UI"/>
          <w:sz w:val="16"/>
          <w:szCs w:val="16"/>
        </w:rPr>
        <w:t>Roll call. All ayes. Motion carried.</w:t>
      </w:r>
    </w:p>
    <w:p w14:paraId="0888C8B5" w14:textId="44A2DF44" w:rsidR="00ED2ECA" w:rsidRPr="00753799" w:rsidRDefault="00F7331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Jacobs</w:t>
      </w:r>
      <w:r w:rsidR="00281DA3" w:rsidRPr="00753799">
        <w:rPr>
          <w:rFonts w:ascii="Segoe UI" w:hAnsi="Segoe UI" w:cs="Segoe UI"/>
          <w:sz w:val="16"/>
          <w:szCs w:val="16"/>
        </w:rPr>
        <w:t xml:space="preserve"> Moved, </w:t>
      </w:r>
      <w:r w:rsidR="00753799">
        <w:rPr>
          <w:rFonts w:ascii="Segoe UI" w:hAnsi="Segoe UI" w:cs="Segoe UI"/>
          <w:sz w:val="16"/>
          <w:szCs w:val="16"/>
        </w:rPr>
        <w:t xml:space="preserve">Dickey </w:t>
      </w:r>
      <w:r w:rsidR="00281DA3" w:rsidRPr="00753799">
        <w:rPr>
          <w:rFonts w:ascii="Segoe UI" w:hAnsi="Segoe UI" w:cs="Segoe UI"/>
          <w:sz w:val="16"/>
          <w:szCs w:val="16"/>
        </w:rPr>
        <w:t xml:space="preserve">Seconded to </w:t>
      </w:r>
      <w:r w:rsidRPr="00753799">
        <w:rPr>
          <w:rFonts w:ascii="Segoe UI" w:hAnsi="Segoe UI" w:cs="Segoe UI"/>
          <w:sz w:val="16"/>
          <w:szCs w:val="16"/>
        </w:rPr>
        <w:t>Approve Resolution 2023-0</w:t>
      </w:r>
      <w:r w:rsidR="00753799">
        <w:rPr>
          <w:rFonts w:ascii="Segoe UI" w:hAnsi="Segoe UI" w:cs="Segoe UI"/>
          <w:sz w:val="16"/>
          <w:szCs w:val="16"/>
        </w:rPr>
        <w:t>7</w:t>
      </w:r>
      <w:r w:rsidRPr="00753799">
        <w:rPr>
          <w:rFonts w:ascii="Segoe UI" w:hAnsi="Segoe UI" w:cs="Segoe UI"/>
          <w:sz w:val="16"/>
          <w:szCs w:val="16"/>
        </w:rPr>
        <w:t xml:space="preserve"> </w:t>
      </w:r>
      <w:r w:rsidR="00753799">
        <w:rPr>
          <w:rFonts w:ascii="Segoe UI" w:hAnsi="Segoe UI" w:cs="Segoe UI"/>
          <w:sz w:val="16"/>
          <w:szCs w:val="16"/>
        </w:rPr>
        <w:t>Sweep Accounts</w:t>
      </w:r>
      <w:r w:rsidRPr="00753799">
        <w:rPr>
          <w:rFonts w:ascii="Segoe UI" w:hAnsi="Segoe UI" w:cs="Segoe UI"/>
          <w:sz w:val="16"/>
          <w:szCs w:val="16"/>
        </w:rPr>
        <w:t>.</w:t>
      </w:r>
      <w:r w:rsidR="00281DA3" w:rsidRPr="00753799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176D1EB4" w14:textId="5BB76218" w:rsidR="00890379" w:rsidRDefault="0075379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890379" w:rsidRPr="00753799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Kipfer</w:t>
      </w:r>
      <w:r w:rsidR="00890379" w:rsidRPr="00753799">
        <w:rPr>
          <w:rFonts w:ascii="Segoe UI" w:hAnsi="Segoe UI" w:cs="Segoe UI"/>
          <w:sz w:val="16"/>
          <w:szCs w:val="16"/>
        </w:rPr>
        <w:t xml:space="preserve"> Seconded to Approve </w:t>
      </w:r>
      <w:r>
        <w:rPr>
          <w:rFonts w:ascii="Segoe UI" w:hAnsi="Segoe UI" w:cs="Segoe UI"/>
          <w:sz w:val="16"/>
          <w:szCs w:val="16"/>
        </w:rPr>
        <w:t>the Land Proposal Letter.</w:t>
      </w:r>
      <w:r w:rsidR="00F73314" w:rsidRPr="00753799">
        <w:rPr>
          <w:rFonts w:ascii="Segoe UI" w:hAnsi="Segoe UI" w:cs="Segoe UI"/>
          <w:sz w:val="16"/>
          <w:szCs w:val="16"/>
        </w:rPr>
        <w:t xml:space="preserve"> Roll call.</w:t>
      </w:r>
      <w:r w:rsidR="00890379" w:rsidRPr="00753799">
        <w:rPr>
          <w:rFonts w:ascii="Segoe UI" w:hAnsi="Segoe UI" w:cs="Segoe UI"/>
          <w:sz w:val="16"/>
          <w:szCs w:val="16"/>
        </w:rPr>
        <w:t xml:space="preserve"> All ayes. Motion carried.</w:t>
      </w:r>
    </w:p>
    <w:p w14:paraId="253B11A8" w14:textId="6D75F1D0" w:rsidR="00753799" w:rsidRDefault="0075379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Bid</w:t>
      </w:r>
      <w:r w:rsidR="00C03360">
        <w:rPr>
          <w:rFonts w:ascii="Segoe UI" w:hAnsi="Segoe UI" w:cs="Segoe UI"/>
          <w:sz w:val="16"/>
          <w:szCs w:val="16"/>
        </w:rPr>
        <w:t>s for Library Break in was postponed. Need to get another quote for window and carpet.</w:t>
      </w:r>
    </w:p>
    <w:p w14:paraId="60CAAB47" w14:textId="3655EA09" w:rsidR="00C03360" w:rsidRPr="00753799" w:rsidRDefault="00C03360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Jacobs</w:t>
      </w:r>
      <w:r w:rsidR="00AA2B7E">
        <w:rPr>
          <w:rFonts w:ascii="Segoe UI" w:hAnsi="Segoe UI" w:cs="Segoe UI"/>
          <w:sz w:val="16"/>
          <w:szCs w:val="16"/>
        </w:rPr>
        <w:t xml:space="preserve"> Seconded to Approve </w:t>
      </w:r>
      <w:r w:rsidR="00D84914">
        <w:rPr>
          <w:rFonts w:ascii="Segoe UI" w:hAnsi="Segoe UI" w:cs="Segoe UI"/>
          <w:sz w:val="16"/>
          <w:szCs w:val="16"/>
        </w:rPr>
        <w:t>changing phone companies, and going with Gordon Flesch for VOIP services. Roll call. All ayes. Motion Carried.</w:t>
      </w:r>
    </w:p>
    <w:p w14:paraId="3AF92862" w14:textId="26C93A14" w:rsidR="00ED2ECA" w:rsidRDefault="00D8491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</w:t>
      </w:r>
      <w:r w:rsidR="00ED2ECA" w:rsidRPr="00753799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Dickey</w:t>
      </w:r>
      <w:r w:rsidR="00ED2ECA" w:rsidRPr="00753799">
        <w:rPr>
          <w:rFonts w:ascii="Segoe UI" w:hAnsi="Segoe UI" w:cs="Segoe UI"/>
          <w:sz w:val="16"/>
          <w:szCs w:val="16"/>
        </w:rPr>
        <w:t xml:space="preserve"> Seconded to Approve</w:t>
      </w:r>
      <w:r w:rsidR="00281DA3" w:rsidRPr="0075379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our yearly contribution to Upper Des Moines in the amount of $500 out of the gas department.</w:t>
      </w:r>
      <w:r w:rsidR="0046502A" w:rsidRPr="00753799">
        <w:rPr>
          <w:rFonts w:ascii="Segoe UI" w:hAnsi="Segoe UI" w:cs="Segoe UI"/>
          <w:sz w:val="16"/>
          <w:szCs w:val="16"/>
        </w:rPr>
        <w:t xml:space="preserve"> </w:t>
      </w:r>
      <w:r w:rsidR="00ED2ECA" w:rsidRPr="00753799">
        <w:rPr>
          <w:rFonts w:ascii="Segoe UI" w:hAnsi="Segoe UI" w:cs="Segoe UI"/>
          <w:sz w:val="16"/>
          <w:szCs w:val="16"/>
        </w:rPr>
        <w:t>Roll call. All ayes. Motion carried.</w:t>
      </w:r>
    </w:p>
    <w:p w14:paraId="10C5CC2A" w14:textId="718A543F" w:rsidR="00D84914" w:rsidRDefault="00D8491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Spring Clean Up Days were discussed and scheduled for May 8</w:t>
      </w:r>
      <w:r w:rsidRPr="00D84914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 xml:space="preserve"> through 10</w:t>
      </w:r>
      <w:r w:rsidRPr="00D84914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>.</w:t>
      </w:r>
    </w:p>
    <w:p w14:paraId="62CEF829" w14:textId="0BF695E0" w:rsidR="00D84914" w:rsidRDefault="00D8491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>Health Insurance quotes were discussed. No action was taken.</w:t>
      </w:r>
    </w:p>
    <w:p w14:paraId="0DE05AEA" w14:textId="46C3192E" w:rsidR="00D84914" w:rsidRPr="00753799" w:rsidRDefault="00D8491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Postage and Postage meters were discussed. No action was taken.</w:t>
      </w:r>
    </w:p>
    <w:p w14:paraId="744D14C5" w14:textId="076BDB50" w:rsidR="00ED2ECA" w:rsidRPr="00753799" w:rsidRDefault="00D8491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Kipfer Seconded to Approve getting Front Desk through Gworks to start saving on postage and paper. Arpa funds will be used. Roll call. All ayes. Motion carried.</w:t>
      </w:r>
    </w:p>
    <w:p w14:paraId="36582987" w14:textId="37F94DCA" w:rsidR="00017DE9" w:rsidRPr="00753799" w:rsidRDefault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DISCUSSION ITEMS</w:t>
      </w:r>
      <w:r w:rsidR="004812B1" w:rsidRPr="00753799">
        <w:rPr>
          <w:rFonts w:ascii="Segoe UI" w:hAnsi="Segoe UI" w:cs="Segoe UI"/>
          <w:b/>
          <w:bCs/>
          <w:sz w:val="16"/>
          <w:szCs w:val="16"/>
        </w:rPr>
        <w:t>-</w:t>
      </w:r>
      <w:r w:rsidR="00AF56CB" w:rsidRPr="00753799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D84914">
        <w:rPr>
          <w:rFonts w:ascii="Segoe UI" w:hAnsi="Segoe UI" w:cs="Segoe UI"/>
          <w:sz w:val="16"/>
          <w:szCs w:val="16"/>
        </w:rPr>
        <w:t>Discussed raising Quonset Rates for 2024. Rates will be raised to $1200 per year or $600 for the half of the City Quonset.</w:t>
      </w:r>
      <w:r w:rsidR="00E45E01">
        <w:rPr>
          <w:rFonts w:ascii="Segoe UI" w:hAnsi="Segoe UI" w:cs="Segoe UI"/>
          <w:sz w:val="16"/>
          <w:szCs w:val="16"/>
        </w:rPr>
        <w:t xml:space="preserve"> Discussed community service for the individual that broke into the library. Too young and not much for them to do within the city. Got a lot of Customer Update sheets back with a lot of good comments.</w:t>
      </w:r>
    </w:p>
    <w:p w14:paraId="16068992" w14:textId="5BCEAC2F" w:rsidR="009474CD" w:rsidRPr="00753799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0C0C5B3D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PWD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 w:rsidR="0079384D" w:rsidRPr="00753799">
        <w:rPr>
          <w:rFonts w:ascii="Segoe UI" w:hAnsi="Segoe UI" w:cs="Segoe UI"/>
          <w:sz w:val="16"/>
          <w:szCs w:val="16"/>
        </w:rPr>
        <w:t>A report was read from Brian Klein.</w:t>
      </w:r>
      <w:r w:rsidR="000B4B45" w:rsidRPr="00753799">
        <w:rPr>
          <w:rFonts w:ascii="Segoe UI" w:hAnsi="Segoe UI" w:cs="Segoe UI"/>
          <w:sz w:val="16"/>
          <w:szCs w:val="16"/>
        </w:rPr>
        <w:t xml:space="preserve"> </w:t>
      </w:r>
    </w:p>
    <w:p w14:paraId="576222B3" w14:textId="0A11FE9D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753799">
        <w:rPr>
          <w:rFonts w:ascii="Segoe UI" w:hAnsi="Segoe UI" w:cs="Segoe UI"/>
          <w:sz w:val="16"/>
          <w:szCs w:val="16"/>
        </w:rPr>
        <w:t>:</w:t>
      </w:r>
      <w:r w:rsidR="00081895" w:rsidRPr="00753799">
        <w:rPr>
          <w:rFonts w:ascii="Segoe UI" w:hAnsi="Segoe UI" w:cs="Segoe UI"/>
          <w:sz w:val="16"/>
          <w:szCs w:val="16"/>
        </w:rPr>
        <w:t xml:space="preserve"> </w:t>
      </w:r>
      <w:r w:rsidR="00EF15C2">
        <w:rPr>
          <w:rFonts w:ascii="Segoe UI" w:hAnsi="Segoe UI" w:cs="Segoe UI"/>
          <w:sz w:val="16"/>
          <w:szCs w:val="16"/>
        </w:rPr>
        <w:t>Craft Day</w:t>
      </w:r>
      <w:r w:rsidR="00141D28">
        <w:rPr>
          <w:rFonts w:ascii="Segoe UI" w:hAnsi="Segoe UI" w:cs="Segoe UI"/>
          <w:sz w:val="16"/>
          <w:szCs w:val="16"/>
        </w:rPr>
        <w:t xml:space="preserve"> went good. Dr Seuss Birthday party March 4</w:t>
      </w:r>
      <w:r w:rsidR="00141D28" w:rsidRPr="00141D28">
        <w:rPr>
          <w:rFonts w:ascii="Segoe UI" w:hAnsi="Segoe UI" w:cs="Segoe UI"/>
          <w:sz w:val="16"/>
          <w:szCs w:val="16"/>
          <w:vertAlign w:val="superscript"/>
        </w:rPr>
        <w:t>th</w:t>
      </w:r>
      <w:r w:rsidR="00141D28">
        <w:rPr>
          <w:rFonts w:ascii="Segoe UI" w:hAnsi="Segoe UI" w:cs="Segoe UI"/>
          <w:sz w:val="16"/>
          <w:szCs w:val="16"/>
        </w:rPr>
        <w:t>.</w:t>
      </w:r>
    </w:p>
    <w:p w14:paraId="2BA0E1D0" w14:textId="4B1BF842" w:rsidR="00D07FCF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753799">
        <w:rPr>
          <w:rFonts w:ascii="Segoe UI" w:hAnsi="Segoe UI" w:cs="Segoe UI"/>
          <w:sz w:val="16"/>
          <w:szCs w:val="16"/>
        </w:rPr>
        <w:t xml:space="preserve">: </w:t>
      </w:r>
      <w:r w:rsidR="00141D28">
        <w:rPr>
          <w:rFonts w:ascii="Segoe UI" w:hAnsi="Segoe UI" w:cs="Segoe UI"/>
          <w:sz w:val="16"/>
          <w:szCs w:val="16"/>
        </w:rPr>
        <w:t>Meeting Wed Feb 15</w:t>
      </w:r>
      <w:r w:rsidR="00141D28" w:rsidRPr="00141D28">
        <w:rPr>
          <w:rFonts w:ascii="Segoe UI" w:hAnsi="Segoe UI" w:cs="Segoe UI"/>
          <w:sz w:val="16"/>
          <w:szCs w:val="16"/>
          <w:vertAlign w:val="superscript"/>
        </w:rPr>
        <w:t>th</w:t>
      </w:r>
      <w:r w:rsidR="00141D28">
        <w:rPr>
          <w:rFonts w:ascii="Segoe UI" w:hAnsi="Segoe UI" w:cs="Segoe UI"/>
          <w:sz w:val="16"/>
          <w:szCs w:val="16"/>
        </w:rPr>
        <w:t xml:space="preserve"> and Trails meeting with Stacy at Midas.</w:t>
      </w:r>
    </w:p>
    <w:p w14:paraId="4B5FCC23" w14:textId="54D45F1A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753799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 w:rsidR="000C7E41" w:rsidRPr="00753799">
        <w:rPr>
          <w:rFonts w:ascii="Segoe UI" w:hAnsi="Segoe UI" w:cs="Segoe UI"/>
          <w:sz w:val="16"/>
          <w:szCs w:val="16"/>
        </w:rPr>
        <w:t>no report</w:t>
      </w:r>
    </w:p>
    <w:p w14:paraId="6284FC28" w14:textId="21A3BDC6" w:rsidR="00294AF3" w:rsidRPr="00753799" w:rsidRDefault="00294AF3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 xml:space="preserve">HOUSING COMMITEE: </w:t>
      </w:r>
      <w:r w:rsidR="0097479C" w:rsidRPr="00753799">
        <w:rPr>
          <w:rFonts w:ascii="Segoe UI" w:hAnsi="Segoe UI" w:cs="Segoe UI"/>
          <w:sz w:val="16"/>
          <w:szCs w:val="16"/>
        </w:rPr>
        <w:t xml:space="preserve">Community </w:t>
      </w:r>
      <w:r w:rsidR="00E45E01">
        <w:rPr>
          <w:rFonts w:ascii="Segoe UI" w:hAnsi="Segoe UI" w:cs="Segoe UI"/>
          <w:sz w:val="16"/>
          <w:szCs w:val="16"/>
        </w:rPr>
        <w:t>Visioning Feb 25</w:t>
      </w:r>
      <w:r w:rsidR="00E45E01" w:rsidRPr="00E45E01">
        <w:rPr>
          <w:rFonts w:ascii="Segoe UI" w:hAnsi="Segoe UI" w:cs="Segoe UI"/>
          <w:sz w:val="16"/>
          <w:szCs w:val="16"/>
          <w:vertAlign w:val="superscript"/>
        </w:rPr>
        <w:t>th</w:t>
      </w:r>
      <w:r w:rsidR="00E45E01">
        <w:rPr>
          <w:rFonts w:ascii="Segoe UI" w:hAnsi="Segoe UI" w:cs="Segoe UI"/>
          <w:sz w:val="16"/>
          <w:szCs w:val="16"/>
        </w:rPr>
        <w:t xml:space="preserve"> at the Methodist Church 9:00 a.m.</w:t>
      </w:r>
      <w:r w:rsidR="00BC63A9">
        <w:rPr>
          <w:rFonts w:ascii="Segoe UI" w:hAnsi="Segoe UI" w:cs="Segoe UI"/>
          <w:sz w:val="16"/>
          <w:szCs w:val="16"/>
        </w:rPr>
        <w:t xml:space="preserve"> Focus groups for all ages. Community is all welcome to come give their input.</w:t>
      </w:r>
    </w:p>
    <w:p w14:paraId="720EF90D" w14:textId="32C43EBA" w:rsidR="002D0BCA" w:rsidRPr="00753799" w:rsidRDefault="007B1D43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PUBLIC COMMENTS:</w:t>
      </w:r>
      <w:r w:rsidRPr="00753799">
        <w:rPr>
          <w:rFonts w:ascii="Segoe UI" w:hAnsi="Segoe UI" w:cs="Segoe UI"/>
          <w:sz w:val="16"/>
          <w:szCs w:val="16"/>
        </w:rPr>
        <w:t xml:space="preserve"> </w:t>
      </w:r>
      <w:r w:rsidR="005A32C6" w:rsidRPr="00753799">
        <w:rPr>
          <w:rFonts w:ascii="Segoe UI" w:hAnsi="Segoe UI" w:cs="Segoe UI"/>
          <w:sz w:val="16"/>
          <w:szCs w:val="16"/>
        </w:rPr>
        <w:t>no comments.</w:t>
      </w:r>
    </w:p>
    <w:p w14:paraId="6B59EFE0" w14:textId="6BCAA413" w:rsidR="00FB5E04" w:rsidRPr="00753799" w:rsidRDefault="00E45E01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FB5E04" w:rsidRPr="00753799">
        <w:rPr>
          <w:rFonts w:ascii="Segoe UI" w:hAnsi="Segoe UI" w:cs="Segoe UI"/>
          <w:sz w:val="16"/>
          <w:szCs w:val="16"/>
        </w:rPr>
        <w:t xml:space="preserve"> made a motion to adjourn at </w:t>
      </w:r>
      <w:r w:rsidR="0010410B" w:rsidRPr="00753799">
        <w:rPr>
          <w:rFonts w:ascii="Segoe UI" w:hAnsi="Segoe UI" w:cs="Segoe UI"/>
          <w:sz w:val="16"/>
          <w:szCs w:val="16"/>
        </w:rPr>
        <w:t>8:2</w:t>
      </w:r>
      <w:r>
        <w:rPr>
          <w:rFonts w:ascii="Segoe UI" w:hAnsi="Segoe UI" w:cs="Segoe UI"/>
          <w:sz w:val="16"/>
          <w:szCs w:val="16"/>
        </w:rPr>
        <w:t>6</w:t>
      </w:r>
      <w:r w:rsidR="00C5031D" w:rsidRPr="00753799">
        <w:rPr>
          <w:rFonts w:ascii="Segoe UI" w:hAnsi="Segoe UI" w:cs="Segoe UI"/>
          <w:sz w:val="16"/>
          <w:szCs w:val="16"/>
        </w:rPr>
        <w:t xml:space="preserve"> </w:t>
      </w:r>
      <w:r w:rsidR="00FB5E04" w:rsidRPr="00753799">
        <w:rPr>
          <w:rFonts w:ascii="Segoe UI" w:hAnsi="Segoe UI" w:cs="Segoe UI"/>
          <w:sz w:val="16"/>
          <w:szCs w:val="16"/>
        </w:rPr>
        <w:t xml:space="preserve">p.m., Seconded by </w:t>
      </w:r>
      <w:r>
        <w:rPr>
          <w:rFonts w:ascii="Segoe UI" w:hAnsi="Segoe UI" w:cs="Segoe UI"/>
          <w:sz w:val="16"/>
          <w:szCs w:val="16"/>
        </w:rPr>
        <w:t>Jacobs</w:t>
      </w:r>
      <w:r w:rsidR="00FB5E04" w:rsidRPr="00753799">
        <w:rPr>
          <w:rFonts w:ascii="Segoe UI" w:hAnsi="Segoe UI" w:cs="Segoe UI"/>
          <w:sz w:val="16"/>
          <w:szCs w:val="16"/>
        </w:rPr>
        <w:t>. All ayes. Motion carried</w:t>
      </w:r>
      <w:r w:rsidR="0055591E" w:rsidRPr="00753799">
        <w:rPr>
          <w:rFonts w:ascii="Segoe UI" w:hAnsi="Segoe UI" w:cs="Segoe UI"/>
          <w:sz w:val="16"/>
          <w:szCs w:val="16"/>
        </w:rPr>
        <w:t xml:space="preserve">. </w:t>
      </w:r>
      <w:r w:rsidR="00FB5E04" w:rsidRPr="00753799">
        <w:rPr>
          <w:rFonts w:ascii="Segoe UI" w:hAnsi="Segoe UI" w:cs="Segoe UI"/>
          <w:sz w:val="16"/>
          <w:szCs w:val="16"/>
        </w:rPr>
        <w:t xml:space="preserve">Next </w:t>
      </w:r>
      <w:r w:rsidR="00BF5E4D" w:rsidRPr="00753799">
        <w:rPr>
          <w:rFonts w:ascii="Segoe UI" w:hAnsi="Segoe UI" w:cs="Segoe UI"/>
          <w:sz w:val="16"/>
          <w:szCs w:val="16"/>
        </w:rPr>
        <w:t xml:space="preserve">Regular Meeting scheduled for </w:t>
      </w:r>
      <w:r>
        <w:rPr>
          <w:rFonts w:ascii="Segoe UI" w:hAnsi="Segoe UI" w:cs="Segoe UI"/>
          <w:sz w:val="16"/>
          <w:szCs w:val="16"/>
        </w:rPr>
        <w:t>March</w:t>
      </w:r>
      <w:r w:rsidR="00BF5E4D" w:rsidRPr="00753799">
        <w:rPr>
          <w:rFonts w:ascii="Segoe UI" w:hAnsi="Segoe UI" w:cs="Segoe UI"/>
          <w:sz w:val="16"/>
          <w:szCs w:val="16"/>
        </w:rPr>
        <w:t xml:space="preserve"> </w:t>
      </w:r>
      <w:r w:rsidR="0010410B" w:rsidRPr="00753799">
        <w:rPr>
          <w:rFonts w:ascii="Segoe UI" w:hAnsi="Segoe UI" w:cs="Segoe UI"/>
          <w:sz w:val="16"/>
          <w:szCs w:val="16"/>
        </w:rPr>
        <w:t>13</w:t>
      </w:r>
      <w:r w:rsidR="00BF5E4D" w:rsidRPr="00753799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753799">
        <w:rPr>
          <w:rFonts w:ascii="Segoe UI" w:hAnsi="Segoe UI" w:cs="Segoe UI"/>
          <w:sz w:val="16"/>
          <w:szCs w:val="16"/>
        </w:rPr>
        <w:t>, 202</w:t>
      </w:r>
      <w:r w:rsidR="00A43742" w:rsidRPr="00753799">
        <w:rPr>
          <w:rFonts w:ascii="Segoe UI" w:hAnsi="Segoe UI" w:cs="Segoe UI"/>
          <w:sz w:val="16"/>
          <w:szCs w:val="16"/>
        </w:rPr>
        <w:t>3</w:t>
      </w:r>
      <w:r w:rsidR="008D082F" w:rsidRPr="00753799">
        <w:rPr>
          <w:rFonts w:ascii="Segoe UI" w:hAnsi="Segoe UI" w:cs="Segoe UI"/>
          <w:sz w:val="16"/>
          <w:szCs w:val="16"/>
        </w:rPr>
        <w:t xml:space="preserve">, </w:t>
      </w:r>
      <w:r w:rsidR="00BF5E4D" w:rsidRPr="00753799">
        <w:rPr>
          <w:rFonts w:ascii="Segoe UI" w:hAnsi="Segoe UI" w:cs="Segoe UI"/>
          <w:sz w:val="16"/>
          <w:szCs w:val="16"/>
        </w:rPr>
        <w:t>at 6:30 p.m.</w:t>
      </w:r>
      <w:r w:rsidR="00276316" w:rsidRPr="00753799">
        <w:rPr>
          <w:rFonts w:ascii="Segoe UI" w:hAnsi="Segoe UI" w:cs="Segoe UI"/>
          <w:sz w:val="16"/>
          <w:szCs w:val="16"/>
        </w:rPr>
        <w:t xml:space="preserve"> </w:t>
      </w:r>
    </w:p>
    <w:p w14:paraId="2A6CEE05" w14:textId="2FF3FD99" w:rsidR="00BF5E4D" w:rsidRPr="00753799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753799" w:rsidRDefault="00BF5E4D" w:rsidP="00BF5E4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>_______________________________________________</w:t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F16082" w:rsidRPr="00753799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753799" w:rsidRDefault="00BF5E4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753799" w:rsidRDefault="00BF5E4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753799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7736" w14:textId="77777777" w:rsidR="00A358EE" w:rsidRDefault="00A358EE" w:rsidP="000004ED">
      <w:pPr>
        <w:spacing w:after="0" w:line="240" w:lineRule="auto"/>
      </w:pPr>
      <w:r>
        <w:separator/>
      </w:r>
    </w:p>
  </w:endnote>
  <w:endnote w:type="continuationSeparator" w:id="0">
    <w:p w14:paraId="0D0B35F0" w14:textId="77777777" w:rsidR="00A358EE" w:rsidRDefault="00A358EE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86E2" w14:textId="77777777" w:rsidR="00A358EE" w:rsidRDefault="00A358EE" w:rsidP="000004ED">
      <w:pPr>
        <w:spacing w:after="0" w:line="240" w:lineRule="auto"/>
      </w:pPr>
      <w:r>
        <w:separator/>
      </w:r>
    </w:p>
  </w:footnote>
  <w:footnote w:type="continuationSeparator" w:id="0">
    <w:p w14:paraId="7406539A" w14:textId="77777777" w:rsidR="00A358EE" w:rsidRDefault="00A358EE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04ED"/>
    <w:rsid w:val="000049D0"/>
    <w:rsid w:val="000102AD"/>
    <w:rsid w:val="00010CAC"/>
    <w:rsid w:val="00017DE9"/>
    <w:rsid w:val="00032152"/>
    <w:rsid w:val="000366EA"/>
    <w:rsid w:val="00045906"/>
    <w:rsid w:val="00050B5F"/>
    <w:rsid w:val="000626AD"/>
    <w:rsid w:val="00065428"/>
    <w:rsid w:val="00065717"/>
    <w:rsid w:val="0008179D"/>
    <w:rsid w:val="00081895"/>
    <w:rsid w:val="000820D6"/>
    <w:rsid w:val="00085FA1"/>
    <w:rsid w:val="000901A5"/>
    <w:rsid w:val="00090D61"/>
    <w:rsid w:val="00093DEC"/>
    <w:rsid w:val="00093E70"/>
    <w:rsid w:val="000B06DC"/>
    <w:rsid w:val="000B3A49"/>
    <w:rsid w:val="000B4B45"/>
    <w:rsid w:val="000B4D13"/>
    <w:rsid w:val="000C26B6"/>
    <w:rsid w:val="000C3E03"/>
    <w:rsid w:val="000C400D"/>
    <w:rsid w:val="000C6987"/>
    <w:rsid w:val="000C7E41"/>
    <w:rsid w:val="000D4AEA"/>
    <w:rsid w:val="000E2182"/>
    <w:rsid w:val="000E45DA"/>
    <w:rsid w:val="001006B8"/>
    <w:rsid w:val="0010410B"/>
    <w:rsid w:val="001272F1"/>
    <w:rsid w:val="00140B47"/>
    <w:rsid w:val="00141D28"/>
    <w:rsid w:val="001504C8"/>
    <w:rsid w:val="00165183"/>
    <w:rsid w:val="0016701B"/>
    <w:rsid w:val="00170016"/>
    <w:rsid w:val="0017032D"/>
    <w:rsid w:val="00175C25"/>
    <w:rsid w:val="001807DD"/>
    <w:rsid w:val="001808DB"/>
    <w:rsid w:val="001829DB"/>
    <w:rsid w:val="00190129"/>
    <w:rsid w:val="00190FCE"/>
    <w:rsid w:val="00194F5F"/>
    <w:rsid w:val="001A02D9"/>
    <w:rsid w:val="001B5F62"/>
    <w:rsid w:val="001B70B4"/>
    <w:rsid w:val="001D3461"/>
    <w:rsid w:val="001F2AD1"/>
    <w:rsid w:val="00202F06"/>
    <w:rsid w:val="00203620"/>
    <w:rsid w:val="00216500"/>
    <w:rsid w:val="00222445"/>
    <w:rsid w:val="0023426B"/>
    <w:rsid w:val="00243F6B"/>
    <w:rsid w:val="00246A8F"/>
    <w:rsid w:val="002474A8"/>
    <w:rsid w:val="00250F28"/>
    <w:rsid w:val="00254D35"/>
    <w:rsid w:val="00255091"/>
    <w:rsid w:val="00255363"/>
    <w:rsid w:val="00257A08"/>
    <w:rsid w:val="0026299F"/>
    <w:rsid w:val="00267DB6"/>
    <w:rsid w:val="00270A60"/>
    <w:rsid w:val="002755B0"/>
    <w:rsid w:val="00276316"/>
    <w:rsid w:val="00281DA3"/>
    <w:rsid w:val="00293FD6"/>
    <w:rsid w:val="00294AF3"/>
    <w:rsid w:val="002A0261"/>
    <w:rsid w:val="002B664A"/>
    <w:rsid w:val="002C3E41"/>
    <w:rsid w:val="002D0BCA"/>
    <w:rsid w:val="002D7590"/>
    <w:rsid w:val="002E412E"/>
    <w:rsid w:val="002E5AA0"/>
    <w:rsid w:val="002E6A24"/>
    <w:rsid w:val="002F0F87"/>
    <w:rsid w:val="003008DC"/>
    <w:rsid w:val="00302E20"/>
    <w:rsid w:val="00304CA7"/>
    <w:rsid w:val="003050EE"/>
    <w:rsid w:val="00306F04"/>
    <w:rsid w:val="00313802"/>
    <w:rsid w:val="00314307"/>
    <w:rsid w:val="00322ABE"/>
    <w:rsid w:val="00335C8C"/>
    <w:rsid w:val="003442E7"/>
    <w:rsid w:val="00351181"/>
    <w:rsid w:val="00354308"/>
    <w:rsid w:val="003553DE"/>
    <w:rsid w:val="00356120"/>
    <w:rsid w:val="003801EB"/>
    <w:rsid w:val="00384A44"/>
    <w:rsid w:val="003856B3"/>
    <w:rsid w:val="003975A0"/>
    <w:rsid w:val="00397990"/>
    <w:rsid w:val="003A2948"/>
    <w:rsid w:val="003A5477"/>
    <w:rsid w:val="003A5933"/>
    <w:rsid w:val="003A68C6"/>
    <w:rsid w:val="003B3EE8"/>
    <w:rsid w:val="003C471E"/>
    <w:rsid w:val="003D3A30"/>
    <w:rsid w:val="003F2097"/>
    <w:rsid w:val="003F3CDB"/>
    <w:rsid w:val="003F4905"/>
    <w:rsid w:val="004054D9"/>
    <w:rsid w:val="004151BD"/>
    <w:rsid w:val="00426DE2"/>
    <w:rsid w:val="00435158"/>
    <w:rsid w:val="00443A36"/>
    <w:rsid w:val="00447FD2"/>
    <w:rsid w:val="004549F3"/>
    <w:rsid w:val="00456880"/>
    <w:rsid w:val="004609D7"/>
    <w:rsid w:val="004610A3"/>
    <w:rsid w:val="004638E4"/>
    <w:rsid w:val="0046502A"/>
    <w:rsid w:val="00471642"/>
    <w:rsid w:val="00474D54"/>
    <w:rsid w:val="00477E77"/>
    <w:rsid w:val="00480C7C"/>
    <w:rsid w:val="004812B1"/>
    <w:rsid w:val="00484410"/>
    <w:rsid w:val="004856B6"/>
    <w:rsid w:val="004903F4"/>
    <w:rsid w:val="0049061C"/>
    <w:rsid w:val="004915D7"/>
    <w:rsid w:val="004A1B2C"/>
    <w:rsid w:val="004A389F"/>
    <w:rsid w:val="004C29AC"/>
    <w:rsid w:val="004C79B0"/>
    <w:rsid w:val="004D7AA7"/>
    <w:rsid w:val="004E6491"/>
    <w:rsid w:val="004F7635"/>
    <w:rsid w:val="00507376"/>
    <w:rsid w:val="0051635C"/>
    <w:rsid w:val="00516A5F"/>
    <w:rsid w:val="005250F7"/>
    <w:rsid w:val="00526626"/>
    <w:rsid w:val="00527472"/>
    <w:rsid w:val="00543690"/>
    <w:rsid w:val="005454CA"/>
    <w:rsid w:val="0055591E"/>
    <w:rsid w:val="00555B0E"/>
    <w:rsid w:val="00563BE8"/>
    <w:rsid w:val="00574F2C"/>
    <w:rsid w:val="005839EE"/>
    <w:rsid w:val="005877BD"/>
    <w:rsid w:val="005926BE"/>
    <w:rsid w:val="00592879"/>
    <w:rsid w:val="005A32C6"/>
    <w:rsid w:val="005C232A"/>
    <w:rsid w:val="005C5C9D"/>
    <w:rsid w:val="005D2304"/>
    <w:rsid w:val="005D26AD"/>
    <w:rsid w:val="005E125B"/>
    <w:rsid w:val="005E5FCA"/>
    <w:rsid w:val="006139D1"/>
    <w:rsid w:val="006169B9"/>
    <w:rsid w:val="006226FD"/>
    <w:rsid w:val="00632289"/>
    <w:rsid w:val="00635AF5"/>
    <w:rsid w:val="006377C5"/>
    <w:rsid w:val="00641812"/>
    <w:rsid w:val="006419BC"/>
    <w:rsid w:val="00642AB3"/>
    <w:rsid w:val="006472BE"/>
    <w:rsid w:val="006543E3"/>
    <w:rsid w:val="00657789"/>
    <w:rsid w:val="00693FEE"/>
    <w:rsid w:val="00694AEB"/>
    <w:rsid w:val="006A6D92"/>
    <w:rsid w:val="006B0C1D"/>
    <w:rsid w:val="006B6EE9"/>
    <w:rsid w:val="006C2DDF"/>
    <w:rsid w:val="006C446A"/>
    <w:rsid w:val="006D3137"/>
    <w:rsid w:val="006F6C7E"/>
    <w:rsid w:val="006F7F33"/>
    <w:rsid w:val="00707C95"/>
    <w:rsid w:val="0071035E"/>
    <w:rsid w:val="00710442"/>
    <w:rsid w:val="0072752F"/>
    <w:rsid w:val="007436C2"/>
    <w:rsid w:val="007441EA"/>
    <w:rsid w:val="00745287"/>
    <w:rsid w:val="007473CD"/>
    <w:rsid w:val="00753799"/>
    <w:rsid w:val="00772895"/>
    <w:rsid w:val="007729D7"/>
    <w:rsid w:val="00783D4A"/>
    <w:rsid w:val="00791107"/>
    <w:rsid w:val="0079384D"/>
    <w:rsid w:val="007B1D43"/>
    <w:rsid w:val="007C076D"/>
    <w:rsid w:val="007C4DB2"/>
    <w:rsid w:val="007D2C0E"/>
    <w:rsid w:val="007D7665"/>
    <w:rsid w:val="007F50A0"/>
    <w:rsid w:val="007F5EDB"/>
    <w:rsid w:val="007F66EB"/>
    <w:rsid w:val="00805593"/>
    <w:rsid w:val="00824BEE"/>
    <w:rsid w:val="008344C2"/>
    <w:rsid w:val="00842127"/>
    <w:rsid w:val="00842700"/>
    <w:rsid w:val="00854A68"/>
    <w:rsid w:val="00855433"/>
    <w:rsid w:val="008558D4"/>
    <w:rsid w:val="00861388"/>
    <w:rsid w:val="00861D31"/>
    <w:rsid w:val="0086464D"/>
    <w:rsid w:val="008655BC"/>
    <w:rsid w:val="00870AF7"/>
    <w:rsid w:val="00870F50"/>
    <w:rsid w:val="00872A25"/>
    <w:rsid w:val="008858A1"/>
    <w:rsid w:val="00890379"/>
    <w:rsid w:val="00896CEC"/>
    <w:rsid w:val="008A1743"/>
    <w:rsid w:val="008A1BE6"/>
    <w:rsid w:val="008A691F"/>
    <w:rsid w:val="008D082F"/>
    <w:rsid w:val="00912F6A"/>
    <w:rsid w:val="00920639"/>
    <w:rsid w:val="00933FED"/>
    <w:rsid w:val="00942A08"/>
    <w:rsid w:val="0094690B"/>
    <w:rsid w:val="009474CD"/>
    <w:rsid w:val="00953EA7"/>
    <w:rsid w:val="009553A7"/>
    <w:rsid w:val="009607CA"/>
    <w:rsid w:val="0097479C"/>
    <w:rsid w:val="00975EAC"/>
    <w:rsid w:val="009843D5"/>
    <w:rsid w:val="009B35C6"/>
    <w:rsid w:val="009B4B6F"/>
    <w:rsid w:val="009B4DE8"/>
    <w:rsid w:val="009C5D8D"/>
    <w:rsid w:val="009D4E19"/>
    <w:rsid w:val="009D5C88"/>
    <w:rsid w:val="009D66A8"/>
    <w:rsid w:val="009F2B5B"/>
    <w:rsid w:val="00A005AE"/>
    <w:rsid w:val="00A07612"/>
    <w:rsid w:val="00A11521"/>
    <w:rsid w:val="00A20678"/>
    <w:rsid w:val="00A25997"/>
    <w:rsid w:val="00A32639"/>
    <w:rsid w:val="00A3562A"/>
    <w:rsid w:val="00A358EE"/>
    <w:rsid w:val="00A43742"/>
    <w:rsid w:val="00A449F3"/>
    <w:rsid w:val="00A44C51"/>
    <w:rsid w:val="00A527C6"/>
    <w:rsid w:val="00A54A52"/>
    <w:rsid w:val="00A6350F"/>
    <w:rsid w:val="00A66230"/>
    <w:rsid w:val="00A70791"/>
    <w:rsid w:val="00A857FB"/>
    <w:rsid w:val="00A94DF0"/>
    <w:rsid w:val="00AA2B7E"/>
    <w:rsid w:val="00AB261B"/>
    <w:rsid w:val="00AB4F09"/>
    <w:rsid w:val="00AB55AE"/>
    <w:rsid w:val="00AB680E"/>
    <w:rsid w:val="00AC0521"/>
    <w:rsid w:val="00AC50D4"/>
    <w:rsid w:val="00AD4191"/>
    <w:rsid w:val="00AE17D6"/>
    <w:rsid w:val="00AE1E9D"/>
    <w:rsid w:val="00AF1070"/>
    <w:rsid w:val="00AF56CB"/>
    <w:rsid w:val="00AF7D18"/>
    <w:rsid w:val="00B0022D"/>
    <w:rsid w:val="00B01571"/>
    <w:rsid w:val="00B156C1"/>
    <w:rsid w:val="00B15F6F"/>
    <w:rsid w:val="00B23D02"/>
    <w:rsid w:val="00B24C9F"/>
    <w:rsid w:val="00B3218B"/>
    <w:rsid w:val="00B3306E"/>
    <w:rsid w:val="00B343DC"/>
    <w:rsid w:val="00B50679"/>
    <w:rsid w:val="00B53C0D"/>
    <w:rsid w:val="00B62D1C"/>
    <w:rsid w:val="00B676EC"/>
    <w:rsid w:val="00B7136F"/>
    <w:rsid w:val="00B72BC7"/>
    <w:rsid w:val="00B73949"/>
    <w:rsid w:val="00B864B7"/>
    <w:rsid w:val="00B91E2C"/>
    <w:rsid w:val="00B930A0"/>
    <w:rsid w:val="00B93848"/>
    <w:rsid w:val="00B94B2C"/>
    <w:rsid w:val="00BA1926"/>
    <w:rsid w:val="00BA4292"/>
    <w:rsid w:val="00BA69AC"/>
    <w:rsid w:val="00BB0E2D"/>
    <w:rsid w:val="00BB2C71"/>
    <w:rsid w:val="00BB74DF"/>
    <w:rsid w:val="00BC3F20"/>
    <w:rsid w:val="00BC50D8"/>
    <w:rsid w:val="00BC63A9"/>
    <w:rsid w:val="00BD5B6B"/>
    <w:rsid w:val="00BE457B"/>
    <w:rsid w:val="00BE4CD8"/>
    <w:rsid w:val="00BE65A5"/>
    <w:rsid w:val="00BF5E4D"/>
    <w:rsid w:val="00BF7E13"/>
    <w:rsid w:val="00C00941"/>
    <w:rsid w:val="00C01740"/>
    <w:rsid w:val="00C02A58"/>
    <w:rsid w:val="00C03360"/>
    <w:rsid w:val="00C05F0C"/>
    <w:rsid w:val="00C26113"/>
    <w:rsid w:val="00C4480B"/>
    <w:rsid w:val="00C5031D"/>
    <w:rsid w:val="00C52CC1"/>
    <w:rsid w:val="00C536E0"/>
    <w:rsid w:val="00C542F2"/>
    <w:rsid w:val="00C55109"/>
    <w:rsid w:val="00C6596D"/>
    <w:rsid w:val="00C71241"/>
    <w:rsid w:val="00C736B8"/>
    <w:rsid w:val="00C81B73"/>
    <w:rsid w:val="00C82241"/>
    <w:rsid w:val="00C83234"/>
    <w:rsid w:val="00C8376B"/>
    <w:rsid w:val="00C83E6C"/>
    <w:rsid w:val="00C95A49"/>
    <w:rsid w:val="00CA1979"/>
    <w:rsid w:val="00CA4C01"/>
    <w:rsid w:val="00CC5CD9"/>
    <w:rsid w:val="00CE1FCD"/>
    <w:rsid w:val="00CE5AEA"/>
    <w:rsid w:val="00CE70E2"/>
    <w:rsid w:val="00CF0895"/>
    <w:rsid w:val="00D021F0"/>
    <w:rsid w:val="00D07FCF"/>
    <w:rsid w:val="00D179B4"/>
    <w:rsid w:val="00D22092"/>
    <w:rsid w:val="00D2430B"/>
    <w:rsid w:val="00D2476A"/>
    <w:rsid w:val="00D27BA6"/>
    <w:rsid w:val="00D3474E"/>
    <w:rsid w:val="00D43ADA"/>
    <w:rsid w:val="00D44636"/>
    <w:rsid w:val="00D53C5D"/>
    <w:rsid w:val="00D5575F"/>
    <w:rsid w:val="00D55BE0"/>
    <w:rsid w:val="00D57A64"/>
    <w:rsid w:val="00D57D82"/>
    <w:rsid w:val="00D610EC"/>
    <w:rsid w:val="00D613CB"/>
    <w:rsid w:val="00D62B48"/>
    <w:rsid w:val="00D730A7"/>
    <w:rsid w:val="00D84914"/>
    <w:rsid w:val="00D866F7"/>
    <w:rsid w:val="00DA01DE"/>
    <w:rsid w:val="00DA04F2"/>
    <w:rsid w:val="00DC1D2B"/>
    <w:rsid w:val="00DC5E0A"/>
    <w:rsid w:val="00DC5E15"/>
    <w:rsid w:val="00DD0CE0"/>
    <w:rsid w:val="00DD2714"/>
    <w:rsid w:val="00DE4F0F"/>
    <w:rsid w:val="00DF69BE"/>
    <w:rsid w:val="00E00768"/>
    <w:rsid w:val="00E0306E"/>
    <w:rsid w:val="00E04DF0"/>
    <w:rsid w:val="00E0584F"/>
    <w:rsid w:val="00E05F13"/>
    <w:rsid w:val="00E17067"/>
    <w:rsid w:val="00E245E0"/>
    <w:rsid w:val="00E30A92"/>
    <w:rsid w:val="00E35989"/>
    <w:rsid w:val="00E37378"/>
    <w:rsid w:val="00E40A94"/>
    <w:rsid w:val="00E45E01"/>
    <w:rsid w:val="00E47385"/>
    <w:rsid w:val="00E56028"/>
    <w:rsid w:val="00E77CF3"/>
    <w:rsid w:val="00E92809"/>
    <w:rsid w:val="00E93A30"/>
    <w:rsid w:val="00E93F9C"/>
    <w:rsid w:val="00EA61C5"/>
    <w:rsid w:val="00EB4095"/>
    <w:rsid w:val="00EC06F7"/>
    <w:rsid w:val="00EC0FDE"/>
    <w:rsid w:val="00ED0866"/>
    <w:rsid w:val="00ED2ECA"/>
    <w:rsid w:val="00ED3DAC"/>
    <w:rsid w:val="00ED4C63"/>
    <w:rsid w:val="00ED71C8"/>
    <w:rsid w:val="00EE0F40"/>
    <w:rsid w:val="00EE1F4E"/>
    <w:rsid w:val="00EF15C2"/>
    <w:rsid w:val="00F04187"/>
    <w:rsid w:val="00F110C8"/>
    <w:rsid w:val="00F13B9C"/>
    <w:rsid w:val="00F16082"/>
    <w:rsid w:val="00F16CC7"/>
    <w:rsid w:val="00F2479C"/>
    <w:rsid w:val="00F265B7"/>
    <w:rsid w:val="00F353F4"/>
    <w:rsid w:val="00F73314"/>
    <w:rsid w:val="00F74E31"/>
    <w:rsid w:val="00F75ED6"/>
    <w:rsid w:val="00F77C4C"/>
    <w:rsid w:val="00F851CC"/>
    <w:rsid w:val="00F8709E"/>
    <w:rsid w:val="00F945A7"/>
    <w:rsid w:val="00FB5E04"/>
    <w:rsid w:val="00FD6B8B"/>
    <w:rsid w:val="00FE2693"/>
    <w:rsid w:val="00FE6548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10</cp:revision>
  <cp:lastPrinted>2023-02-16T15:18:00Z</cp:lastPrinted>
  <dcterms:created xsi:type="dcterms:W3CDTF">2023-02-08T20:54:00Z</dcterms:created>
  <dcterms:modified xsi:type="dcterms:W3CDTF">2023-02-16T21:06:00Z</dcterms:modified>
</cp:coreProperties>
</file>