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2CAB5" w:themeColor="background2" w:themeShade="E5"/>
  <w:body>
    <w:p w14:paraId="244B212B" w14:textId="756D8276" w:rsidR="00076827" w:rsidRPr="00423A4C" w:rsidRDefault="005D1837" w:rsidP="005D1837">
      <w:pPr>
        <w:jc w:val="center"/>
        <w:rPr>
          <w:b/>
          <w:bCs/>
          <w:color w:val="1B1810" w:themeColor="background2" w:themeShade="1A"/>
          <w:sz w:val="44"/>
          <w:szCs w:val="44"/>
        </w:rPr>
      </w:pPr>
      <w:r w:rsidRPr="00423A4C">
        <w:rPr>
          <w:b/>
          <w:bCs/>
          <w:color w:val="1B1810" w:themeColor="background2" w:themeShade="1A"/>
          <w:sz w:val="44"/>
          <w:szCs w:val="44"/>
        </w:rPr>
        <w:t>Humboldt Rendezvous</w:t>
      </w:r>
    </w:p>
    <w:p w14:paraId="0532D24C" w14:textId="19467EF5" w:rsidR="005D1837" w:rsidRDefault="005D1837" w:rsidP="005D1837">
      <w:pPr>
        <w:jc w:val="center"/>
        <w:rPr>
          <w:b/>
          <w:bCs/>
          <w:color w:val="1B1810" w:themeColor="background2" w:themeShade="1A"/>
          <w:sz w:val="36"/>
          <w:szCs w:val="36"/>
        </w:rPr>
      </w:pPr>
      <w:r w:rsidRPr="005D1837">
        <w:rPr>
          <w:b/>
          <w:bCs/>
          <w:color w:val="1B1810" w:themeColor="background2" w:themeShade="1A"/>
          <w:sz w:val="36"/>
          <w:szCs w:val="36"/>
        </w:rPr>
        <w:t>AKA</w:t>
      </w:r>
    </w:p>
    <w:p w14:paraId="4081416A" w14:textId="528B8DF5" w:rsidR="005D1837" w:rsidRDefault="005D1837" w:rsidP="005D1837">
      <w:pPr>
        <w:jc w:val="center"/>
        <w:rPr>
          <w:b/>
          <w:bCs/>
          <w:color w:val="1B1810" w:themeColor="background2" w:themeShade="1A"/>
          <w:sz w:val="56"/>
          <w:szCs w:val="56"/>
        </w:rPr>
      </w:pPr>
      <w:r w:rsidRPr="00423A4C">
        <w:rPr>
          <w:b/>
          <w:bCs/>
          <w:color w:val="1B1810" w:themeColor="background2" w:themeShade="1A"/>
          <w:sz w:val="44"/>
          <w:szCs w:val="44"/>
        </w:rPr>
        <w:t>Lake Nokomis Rendezvous</w:t>
      </w:r>
    </w:p>
    <w:p w14:paraId="4ED1D8C1" w14:textId="11E43FF9" w:rsidR="005D1837" w:rsidRPr="00B85730" w:rsidRDefault="005D1837" w:rsidP="005D1837">
      <w:pPr>
        <w:jc w:val="center"/>
        <w:rPr>
          <w:b/>
          <w:bCs/>
          <w:color w:val="1B1810" w:themeColor="background2" w:themeShade="1A"/>
          <w:sz w:val="32"/>
          <w:szCs w:val="32"/>
        </w:rPr>
      </w:pPr>
      <w:r w:rsidRPr="00B85730">
        <w:rPr>
          <w:b/>
          <w:bCs/>
          <w:color w:val="1B1810" w:themeColor="background2" w:themeShade="1A"/>
          <w:sz w:val="32"/>
          <w:szCs w:val="32"/>
        </w:rPr>
        <w:t>Annual School Day</w:t>
      </w:r>
    </w:p>
    <w:p w14:paraId="7C76E907" w14:textId="61F0A07C" w:rsidR="005D1837" w:rsidRDefault="005D1837" w:rsidP="005D1837">
      <w:pPr>
        <w:jc w:val="center"/>
        <w:rPr>
          <w:b/>
          <w:bCs/>
          <w:color w:val="1B1810" w:themeColor="background2" w:themeShade="1A"/>
          <w:sz w:val="32"/>
          <w:szCs w:val="32"/>
        </w:rPr>
      </w:pPr>
      <w:r w:rsidRPr="00B85730">
        <w:rPr>
          <w:b/>
          <w:bCs/>
          <w:color w:val="1B1810" w:themeColor="background2" w:themeShade="1A"/>
          <w:sz w:val="32"/>
          <w:szCs w:val="32"/>
        </w:rPr>
        <w:t>Friday May, 7</w:t>
      </w:r>
      <w:r w:rsidRPr="00B85730">
        <w:rPr>
          <w:b/>
          <w:bCs/>
          <w:color w:val="1B1810" w:themeColor="background2" w:themeShade="1A"/>
          <w:sz w:val="32"/>
          <w:szCs w:val="32"/>
          <w:vertAlign w:val="superscript"/>
        </w:rPr>
        <w:t>th</w:t>
      </w:r>
      <w:r w:rsidRPr="00B85730">
        <w:rPr>
          <w:b/>
          <w:bCs/>
          <w:color w:val="1B1810" w:themeColor="background2" w:themeShade="1A"/>
          <w:sz w:val="32"/>
          <w:szCs w:val="32"/>
        </w:rPr>
        <w:t xml:space="preserve"> 2021</w:t>
      </w:r>
    </w:p>
    <w:p w14:paraId="6749A669" w14:textId="77777777" w:rsidR="00B85730" w:rsidRPr="00B85730" w:rsidRDefault="00B85730" w:rsidP="005D1837">
      <w:pPr>
        <w:jc w:val="center"/>
        <w:rPr>
          <w:b/>
          <w:bCs/>
          <w:color w:val="1B1810" w:themeColor="background2" w:themeShade="1A"/>
          <w:sz w:val="32"/>
          <w:szCs w:val="32"/>
        </w:rPr>
      </w:pPr>
    </w:p>
    <w:p w14:paraId="299BF191" w14:textId="5E04CAA0" w:rsidR="00BC51AD" w:rsidRPr="00423A4C" w:rsidRDefault="00BC51AD" w:rsidP="00BC51AD">
      <w:pPr>
        <w:jc w:val="center"/>
        <w:rPr>
          <w:b/>
          <w:bCs/>
          <w:color w:val="1B1810" w:themeColor="background2" w:themeShade="1A"/>
          <w:sz w:val="24"/>
          <w:szCs w:val="24"/>
        </w:rPr>
      </w:pPr>
      <w:r w:rsidRPr="00423A4C">
        <w:rPr>
          <w:b/>
          <w:bCs/>
          <w:color w:val="1B1810" w:themeColor="background2" w:themeShade="1A"/>
          <w:sz w:val="24"/>
          <w:szCs w:val="24"/>
        </w:rPr>
        <w:t>Joe Sheldon Park Humboldt, Iowa</w:t>
      </w:r>
    </w:p>
    <w:p w14:paraId="2007F935" w14:textId="2969A62F" w:rsidR="00BC51AD" w:rsidRPr="00423A4C" w:rsidRDefault="00423A4C" w:rsidP="00423A4C">
      <w:pPr>
        <w:jc w:val="center"/>
        <w:rPr>
          <w:b/>
          <w:bCs/>
          <w:color w:val="1B1810" w:themeColor="background2" w:themeShade="1A"/>
          <w:sz w:val="24"/>
          <w:szCs w:val="24"/>
        </w:rPr>
      </w:pPr>
      <w:r w:rsidRPr="00423A4C">
        <w:rPr>
          <w:b/>
          <w:bCs/>
          <w:color w:val="1B1810" w:themeColor="background2" w:themeShade="1A"/>
          <w:sz w:val="24"/>
          <w:szCs w:val="24"/>
        </w:rPr>
        <w:t>{</w:t>
      </w:r>
      <w:r w:rsidR="00BC51AD" w:rsidRPr="00423A4C">
        <w:rPr>
          <w:b/>
          <w:bCs/>
          <w:color w:val="1B1810" w:themeColor="background2" w:themeShade="1A"/>
          <w:sz w:val="24"/>
          <w:szCs w:val="24"/>
        </w:rPr>
        <w:t>Lower Area</w:t>
      </w:r>
      <w:r w:rsidRPr="00423A4C">
        <w:rPr>
          <w:b/>
          <w:bCs/>
          <w:color w:val="1B1810" w:themeColor="background2" w:themeShade="1A"/>
          <w:sz w:val="24"/>
          <w:szCs w:val="24"/>
        </w:rPr>
        <w:t>}</w:t>
      </w:r>
    </w:p>
    <w:p w14:paraId="7EC3B9D2" w14:textId="540DB095" w:rsidR="005D1837" w:rsidRPr="00423A4C" w:rsidRDefault="005D1837" w:rsidP="00BC51AD">
      <w:pPr>
        <w:ind w:left="-720"/>
        <w:jc w:val="center"/>
        <w:rPr>
          <w:b/>
          <w:bCs/>
          <w:i/>
          <w:iCs/>
          <w:color w:val="1B1810" w:themeColor="background2" w:themeShade="1A"/>
          <w:sz w:val="24"/>
          <w:szCs w:val="24"/>
        </w:rPr>
      </w:pPr>
      <w:r w:rsidRPr="00423A4C">
        <w:rPr>
          <w:b/>
          <w:bCs/>
          <w:i/>
          <w:iCs/>
          <w:color w:val="1B1810" w:themeColor="background2" w:themeShade="1A"/>
          <w:sz w:val="24"/>
          <w:szCs w:val="24"/>
        </w:rPr>
        <w:t>No charge for the students- YAY!!!</w:t>
      </w:r>
    </w:p>
    <w:p w14:paraId="39BFF4CF" w14:textId="2BD7BC4F" w:rsidR="005D1837" w:rsidRPr="005D1837" w:rsidRDefault="005D1837" w:rsidP="005D1837">
      <w:pPr>
        <w:jc w:val="center"/>
        <w:rPr>
          <w:b/>
          <w:bCs/>
          <w:i/>
          <w:iCs/>
          <w:color w:val="1B1810" w:themeColor="background2" w:themeShade="1A"/>
          <w:sz w:val="36"/>
          <w:szCs w:val="36"/>
        </w:rPr>
      </w:pPr>
      <w:r w:rsidRPr="00423A4C">
        <w:rPr>
          <w:b/>
          <w:bCs/>
          <w:i/>
          <w:iCs/>
          <w:color w:val="1B1810" w:themeColor="background2" w:themeShade="1A"/>
          <w:sz w:val="24"/>
          <w:szCs w:val="24"/>
        </w:rPr>
        <w:t>You me</w:t>
      </w:r>
      <w:r w:rsidR="00423A4C">
        <w:rPr>
          <w:b/>
          <w:bCs/>
          <w:i/>
          <w:iCs/>
          <w:color w:val="1B1810" w:themeColor="background2" w:themeShade="1A"/>
          <w:sz w:val="24"/>
          <w:szCs w:val="24"/>
        </w:rPr>
        <w:t>a</w:t>
      </w:r>
      <w:r w:rsidRPr="00423A4C">
        <w:rPr>
          <w:b/>
          <w:bCs/>
          <w:i/>
          <w:iCs/>
          <w:color w:val="1B1810" w:themeColor="background2" w:themeShade="1A"/>
          <w:sz w:val="24"/>
          <w:szCs w:val="24"/>
        </w:rPr>
        <w:t>n FREE? Yes, we do!!!</w:t>
      </w:r>
      <w:r w:rsidR="00BC51AD" w:rsidRPr="00423A4C">
        <w:rPr>
          <w:b/>
          <w:bCs/>
          <w:noProof/>
          <w:color w:val="E3DED1" w:themeColor="background2"/>
          <w:sz w:val="24"/>
          <w:szCs w:val="24"/>
        </w:rPr>
        <w:t xml:space="preserve"> </w:t>
      </w:r>
    </w:p>
    <w:p w14:paraId="0A1929D4" w14:textId="4232C810" w:rsidR="00BC51AD" w:rsidRDefault="005D1837" w:rsidP="00BC51AD">
      <w:pPr>
        <w:jc w:val="center"/>
        <w:rPr>
          <w:b/>
          <w:bCs/>
          <w:color w:val="1B1810" w:themeColor="background2" w:themeShade="1A"/>
          <w:sz w:val="36"/>
          <w:szCs w:val="36"/>
        </w:rPr>
      </w:pPr>
      <w:r>
        <w:rPr>
          <w:b/>
          <w:bCs/>
          <w:color w:val="1B1810" w:themeColor="background2" w:themeShade="1A"/>
          <w:sz w:val="36"/>
          <w:szCs w:val="36"/>
        </w:rPr>
        <w:t>Bring your own lunch kiddos.</w:t>
      </w:r>
    </w:p>
    <w:p w14:paraId="02CDC6DB" w14:textId="4966DC2B" w:rsidR="00BC51AD" w:rsidRPr="00B85730" w:rsidRDefault="00BC51AD" w:rsidP="00BC51AD">
      <w:pPr>
        <w:jc w:val="center"/>
        <w:rPr>
          <w:b/>
          <w:bCs/>
          <w:color w:val="1B1810" w:themeColor="background2" w:themeShade="1A"/>
          <w:sz w:val="36"/>
          <w:szCs w:val="36"/>
        </w:rPr>
      </w:pPr>
      <w:r w:rsidRPr="00B85730">
        <w:rPr>
          <w:b/>
          <w:bCs/>
          <w:color w:val="1B1810" w:themeColor="background2" w:themeShade="1A"/>
          <w:sz w:val="36"/>
          <w:szCs w:val="36"/>
        </w:rPr>
        <w:t xml:space="preserve">Food Vendor by: </w:t>
      </w:r>
      <w:r w:rsidRPr="00B85730">
        <w:rPr>
          <w:b/>
          <w:bCs/>
          <w:color w:val="1B1810" w:themeColor="background2" w:themeShade="1A"/>
          <w:sz w:val="36"/>
          <w:szCs w:val="36"/>
          <w:u w:val="single"/>
        </w:rPr>
        <w:t>Ma’s Fry Bread</w:t>
      </w:r>
    </w:p>
    <w:p w14:paraId="136B6907" w14:textId="7A00A775" w:rsidR="00BC51AD" w:rsidRPr="00B85730" w:rsidRDefault="00BC51AD" w:rsidP="00BC51AD">
      <w:pPr>
        <w:jc w:val="center"/>
        <w:rPr>
          <w:b/>
          <w:bCs/>
          <w:color w:val="1B1810" w:themeColor="background2" w:themeShade="1A"/>
          <w:sz w:val="36"/>
          <w:szCs w:val="36"/>
        </w:rPr>
      </w:pPr>
      <w:r w:rsidRPr="00B85730">
        <w:rPr>
          <w:b/>
          <w:bCs/>
          <w:color w:val="1B1810" w:themeColor="background2" w:themeShade="1A"/>
          <w:sz w:val="36"/>
          <w:szCs w:val="36"/>
        </w:rPr>
        <w:t>Available for fry bread &amp; cold drinks.</w:t>
      </w:r>
    </w:p>
    <w:p w14:paraId="06253403" w14:textId="5C48F7FB" w:rsidR="00BC51AD" w:rsidRDefault="00BC51AD" w:rsidP="00BC51AD">
      <w:pPr>
        <w:jc w:val="center"/>
        <w:rPr>
          <w:b/>
          <w:bCs/>
          <w:color w:val="1B1810" w:themeColor="background2" w:themeShade="1A"/>
          <w:sz w:val="40"/>
          <w:szCs w:val="40"/>
        </w:rPr>
      </w:pPr>
    </w:p>
    <w:p w14:paraId="765E4E6B" w14:textId="0F820388" w:rsidR="00BC51AD" w:rsidRDefault="00BC51AD" w:rsidP="00BC51AD">
      <w:pPr>
        <w:ind w:right="-540" w:hanging="720"/>
        <w:jc w:val="center"/>
        <w:rPr>
          <w:b/>
          <w:bCs/>
          <w:color w:val="1B1810" w:themeColor="background2" w:themeShade="1A"/>
          <w:sz w:val="28"/>
          <w:szCs w:val="28"/>
        </w:rPr>
      </w:pPr>
      <w:r w:rsidRPr="00BC51AD">
        <w:rPr>
          <w:b/>
          <w:bCs/>
          <w:color w:val="1B1810" w:themeColor="background2" w:themeShade="1A"/>
          <w:sz w:val="28"/>
          <w:szCs w:val="28"/>
        </w:rPr>
        <w:t>Many returning demonstrators some new too.</w:t>
      </w:r>
    </w:p>
    <w:p w14:paraId="562C547E" w14:textId="77777777" w:rsidR="00BC51AD" w:rsidRPr="00BC51AD" w:rsidRDefault="00BC51AD" w:rsidP="00B85730">
      <w:pPr>
        <w:ind w:right="-540"/>
        <w:rPr>
          <w:b/>
          <w:bCs/>
          <w:color w:val="1B1810" w:themeColor="background2" w:themeShade="1A"/>
          <w:sz w:val="28"/>
          <w:szCs w:val="28"/>
        </w:rPr>
      </w:pPr>
    </w:p>
    <w:p w14:paraId="7FEE74B8" w14:textId="5919B853" w:rsidR="00BC51AD" w:rsidRPr="00BC51AD" w:rsidRDefault="00BC51AD" w:rsidP="00BC51AD">
      <w:pPr>
        <w:jc w:val="center"/>
        <w:rPr>
          <w:b/>
          <w:bCs/>
          <w:color w:val="1B1810" w:themeColor="background2" w:themeShade="1A"/>
          <w:sz w:val="32"/>
          <w:szCs w:val="32"/>
        </w:rPr>
      </w:pPr>
      <w:r w:rsidRPr="00BC51AD">
        <w:rPr>
          <w:b/>
          <w:bCs/>
          <w:color w:val="1B1810" w:themeColor="background2" w:themeShade="1A"/>
          <w:sz w:val="32"/>
          <w:szCs w:val="32"/>
        </w:rPr>
        <w:t>Rope Manking~Iron Forging</w:t>
      </w:r>
    </w:p>
    <w:p w14:paraId="072157FD" w14:textId="1036ACE3" w:rsidR="00BC51AD" w:rsidRPr="00BC51AD" w:rsidRDefault="00BC51AD" w:rsidP="00BC51AD">
      <w:pPr>
        <w:jc w:val="center"/>
        <w:rPr>
          <w:b/>
          <w:bCs/>
          <w:color w:val="1B1810" w:themeColor="background2" w:themeShade="1A"/>
          <w:sz w:val="32"/>
          <w:szCs w:val="32"/>
        </w:rPr>
      </w:pPr>
      <w:r w:rsidRPr="00BC51AD">
        <w:rPr>
          <w:b/>
          <w:bCs/>
          <w:color w:val="1B1810" w:themeColor="background2" w:themeShade="1A"/>
          <w:sz w:val="32"/>
          <w:szCs w:val="32"/>
        </w:rPr>
        <w:t>Hide Tanning~Basket Weaving~Fry Bread</w:t>
      </w:r>
    </w:p>
    <w:p w14:paraId="275FAD5E" w14:textId="7F31D4A7" w:rsidR="00BC51AD" w:rsidRPr="00BC51AD" w:rsidRDefault="00BC51AD" w:rsidP="00BC51AD">
      <w:pPr>
        <w:jc w:val="center"/>
        <w:rPr>
          <w:b/>
          <w:bCs/>
          <w:color w:val="1B1810" w:themeColor="background2" w:themeShade="1A"/>
          <w:sz w:val="32"/>
          <w:szCs w:val="32"/>
        </w:rPr>
      </w:pPr>
      <w:r w:rsidRPr="00BC51AD">
        <w:rPr>
          <w:b/>
          <w:bCs/>
          <w:color w:val="1B1810" w:themeColor="background2" w:themeShade="1A"/>
          <w:sz w:val="32"/>
          <w:szCs w:val="32"/>
        </w:rPr>
        <w:t>Black Powder Shooting</w:t>
      </w:r>
    </w:p>
    <w:p w14:paraId="3BF90A0C" w14:textId="61826A73" w:rsidR="00BC51AD" w:rsidRPr="00BC51AD" w:rsidRDefault="00BC51AD" w:rsidP="00BC51AD">
      <w:pPr>
        <w:jc w:val="center"/>
        <w:rPr>
          <w:b/>
          <w:bCs/>
          <w:color w:val="1B1810" w:themeColor="background2" w:themeShade="1A"/>
          <w:sz w:val="32"/>
          <w:szCs w:val="32"/>
        </w:rPr>
      </w:pPr>
      <w:r w:rsidRPr="00BC51AD">
        <w:rPr>
          <w:b/>
          <w:bCs/>
          <w:color w:val="1B1810" w:themeColor="background2" w:themeShade="1A"/>
          <w:sz w:val="32"/>
          <w:szCs w:val="32"/>
        </w:rPr>
        <w:t>Hawk Throwing~History Of Fur Trad</w:t>
      </w:r>
      <w:r w:rsidR="00423A4C">
        <w:rPr>
          <w:b/>
          <w:bCs/>
          <w:color w:val="1B1810" w:themeColor="background2" w:themeShade="1A"/>
          <w:sz w:val="32"/>
          <w:szCs w:val="32"/>
        </w:rPr>
        <w:t>ing</w:t>
      </w:r>
    </w:p>
    <w:p w14:paraId="29093890" w14:textId="351CAEAA" w:rsidR="00BC51AD" w:rsidRPr="00BC51AD" w:rsidRDefault="00BC51AD" w:rsidP="00BC51AD">
      <w:pPr>
        <w:jc w:val="center"/>
        <w:rPr>
          <w:b/>
          <w:bCs/>
          <w:color w:val="1B1810" w:themeColor="background2" w:themeShade="1A"/>
          <w:sz w:val="32"/>
          <w:szCs w:val="32"/>
        </w:rPr>
      </w:pPr>
      <w:r w:rsidRPr="00BC51AD">
        <w:rPr>
          <w:b/>
          <w:bCs/>
          <w:color w:val="1B1810" w:themeColor="background2" w:themeShade="1A"/>
          <w:sz w:val="32"/>
          <w:szCs w:val="32"/>
        </w:rPr>
        <w:t>Fire Starting~Flint Knapping~Bead Work</w:t>
      </w:r>
    </w:p>
    <w:p w14:paraId="16C5E0A7" w14:textId="35A94C34" w:rsidR="00BC51AD" w:rsidRPr="00BC51AD" w:rsidRDefault="00BC51AD" w:rsidP="00BC51AD">
      <w:pPr>
        <w:jc w:val="center"/>
        <w:rPr>
          <w:b/>
          <w:bCs/>
          <w:color w:val="1B1810" w:themeColor="background2" w:themeShade="1A"/>
          <w:sz w:val="32"/>
          <w:szCs w:val="32"/>
        </w:rPr>
      </w:pPr>
      <w:r w:rsidRPr="00BC51AD">
        <w:rPr>
          <w:b/>
          <w:bCs/>
          <w:color w:val="1B1810" w:themeColor="background2" w:themeShade="1A"/>
          <w:sz w:val="32"/>
          <w:szCs w:val="32"/>
        </w:rPr>
        <w:t>Dream Cathchers~Traditional Ways</w:t>
      </w:r>
    </w:p>
    <w:p w14:paraId="50D783CB" w14:textId="51D5DC76" w:rsidR="00BC51AD" w:rsidRPr="00BC51AD" w:rsidRDefault="00BC51AD" w:rsidP="00BC51AD">
      <w:pPr>
        <w:jc w:val="center"/>
        <w:rPr>
          <w:b/>
          <w:bCs/>
          <w:color w:val="1B1810" w:themeColor="background2" w:themeShade="1A"/>
          <w:sz w:val="32"/>
          <w:szCs w:val="32"/>
        </w:rPr>
      </w:pPr>
      <w:r w:rsidRPr="00BC51AD">
        <w:rPr>
          <w:b/>
          <w:bCs/>
          <w:color w:val="1B1810" w:themeColor="background2" w:themeShade="1A"/>
          <w:sz w:val="32"/>
          <w:szCs w:val="32"/>
        </w:rPr>
        <w:t>Trap Setting</w:t>
      </w:r>
    </w:p>
    <w:p w14:paraId="019807F0" w14:textId="2C6F91CD" w:rsidR="00BC51AD" w:rsidRDefault="00BC51AD" w:rsidP="00BC51AD">
      <w:pPr>
        <w:jc w:val="center"/>
        <w:rPr>
          <w:b/>
          <w:bCs/>
          <w:color w:val="1B1810" w:themeColor="background2" w:themeShade="1A"/>
          <w:sz w:val="32"/>
          <w:szCs w:val="32"/>
        </w:rPr>
      </w:pPr>
    </w:p>
    <w:p w14:paraId="4F3932F3" w14:textId="03332CB0" w:rsidR="00423A4C" w:rsidRPr="00BC51AD" w:rsidRDefault="00423A4C" w:rsidP="00BC51AD">
      <w:pPr>
        <w:jc w:val="center"/>
        <w:rPr>
          <w:b/>
          <w:bCs/>
          <w:color w:val="1B1810" w:themeColor="background2" w:themeShade="1A"/>
          <w:sz w:val="32"/>
          <w:szCs w:val="32"/>
        </w:rPr>
      </w:pPr>
      <w:r>
        <w:rPr>
          <w:b/>
          <w:bCs/>
          <w:color w:val="1B1810" w:themeColor="background2" w:themeShade="1A"/>
          <w:sz w:val="32"/>
          <w:szCs w:val="32"/>
        </w:rPr>
        <w:t>{Fun learning with many hands-on traditional crafts}</w:t>
      </w:r>
    </w:p>
    <w:p w14:paraId="764C60E4" w14:textId="51D8BA60" w:rsidR="00BC51AD" w:rsidRPr="00423A4C" w:rsidRDefault="00423A4C" w:rsidP="00BC51AD">
      <w:pPr>
        <w:jc w:val="center"/>
        <w:rPr>
          <w:i/>
          <w:iCs/>
          <w:color w:val="1B1810" w:themeColor="background2" w:themeShade="1A"/>
          <w:sz w:val="28"/>
          <w:szCs w:val="28"/>
        </w:rPr>
      </w:pPr>
      <w:r>
        <w:rPr>
          <w:i/>
          <w:iCs/>
          <w:color w:val="1B1810" w:themeColor="background2" w:themeShade="1A"/>
          <w:sz w:val="28"/>
          <w:szCs w:val="28"/>
        </w:rPr>
        <w:t>~</w:t>
      </w:r>
      <w:r w:rsidRPr="00423A4C">
        <w:rPr>
          <w:i/>
          <w:iCs/>
          <w:color w:val="1B1810" w:themeColor="background2" w:themeShade="1A"/>
          <w:sz w:val="28"/>
          <w:szCs w:val="28"/>
        </w:rPr>
        <w:t>SOUVEN</w:t>
      </w:r>
      <w:r>
        <w:rPr>
          <w:i/>
          <w:iCs/>
          <w:color w:val="1B1810" w:themeColor="background2" w:themeShade="1A"/>
          <w:sz w:val="28"/>
          <w:szCs w:val="28"/>
        </w:rPr>
        <w:t>EI</w:t>
      </w:r>
      <w:r w:rsidRPr="00423A4C">
        <w:rPr>
          <w:i/>
          <w:iCs/>
          <w:color w:val="1B1810" w:themeColor="background2" w:themeShade="1A"/>
          <w:sz w:val="28"/>
          <w:szCs w:val="28"/>
        </w:rPr>
        <w:t>RS AVAILABLE FOR PURCHASE FROM THE TRADERS~</w:t>
      </w:r>
    </w:p>
    <w:p w14:paraId="51D2EFB5" w14:textId="77777777" w:rsidR="00BC51AD" w:rsidRPr="00423A4C" w:rsidRDefault="00BC51AD" w:rsidP="00BC51AD">
      <w:pPr>
        <w:jc w:val="center"/>
        <w:rPr>
          <w:i/>
          <w:iCs/>
          <w:color w:val="1B1810" w:themeColor="background2" w:themeShade="1A"/>
          <w:sz w:val="36"/>
          <w:szCs w:val="36"/>
        </w:rPr>
      </w:pPr>
    </w:p>
    <w:p w14:paraId="24418CDA" w14:textId="3681B781" w:rsidR="00BC51AD" w:rsidRPr="00423A4C" w:rsidRDefault="00423A4C" w:rsidP="00BC51AD">
      <w:pPr>
        <w:jc w:val="center"/>
        <w:rPr>
          <w:b/>
          <w:bCs/>
          <w:color w:val="1B1810" w:themeColor="background2" w:themeShade="1A"/>
          <w:sz w:val="32"/>
          <w:szCs w:val="32"/>
        </w:rPr>
      </w:pPr>
      <w:r w:rsidRPr="00423A4C">
        <w:rPr>
          <w:b/>
          <w:bCs/>
          <w:color w:val="1B1810" w:themeColor="background2" w:themeShade="1A"/>
          <w:sz w:val="32"/>
          <w:szCs w:val="32"/>
        </w:rPr>
        <w:t>HANDICAPPED PARKING ALSO AVAILABLE!!!</w:t>
      </w:r>
    </w:p>
    <w:p w14:paraId="12300139" w14:textId="4481DB8C" w:rsidR="00423A4C" w:rsidRPr="00423A4C" w:rsidRDefault="00423A4C" w:rsidP="00BC51AD">
      <w:pPr>
        <w:jc w:val="center"/>
        <w:rPr>
          <w:b/>
          <w:bCs/>
          <w:color w:val="1B1810" w:themeColor="background2" w:themeShade="1A"/>
          <w:sz w:val="32"/>
          <w:szCs w:val="32"/>
        </w:rPr>
      </w:pPr>
    </w:p>
    <w:p w14:paraId="5EF23968" w14:textId="0D914465" w:rsidR="00B85730" w:rsidRDefault="00423A4C" w:rsidP="00B85730">
      <w:pPr>
        <w:jc w:val="center"/>
        <w:rPr>
          <w:b/>
          <w:bCs/>
          <w:color w:val="1B1810" w:themeColor="background2" w:themeShade="1A"/>
          <w:sz w:val="28"/>
          <w:szCs w:val="28"/>
        </w:rPr>
      </w:pPr>
      <w:r>
        <w:rPr>
          <w:b/>
          <w:bCs/>
          <w:color w:val="1B1810" w:themeColor="background2" w:themeShade="1A"/>
          <w:sz w:val="28"/>
          <w:szCs w:val="28"/>
        </w:rPr>
        <w:t>Rendezvous Conacts:</w:t>
      </w:r>
    </w:p>
    <w:p w14:paraId="71CEAF0F" w14:textId="3F66E10B" w:rsidR="00423A4C" w:rsidRDefault="00423A4C" w:rsidP="00BC51AD">
      <w:pPr>
        <w:jc w:val="center"/>
        <w:rPr>
          <w:b/>
          <w:bCs/>
          <w:color w:val="1B1810" w:themeColor="background2" w:themeShade="1A"/>
          <w:sz w:val="28"/>
          <w:szCs w:val="28"/>
        </w:rPr>
      </w:pPr>
      <w:r w:rsidRPr="00423A4C">
        <w:rPr>
          <w:b/>
          <w:bCs/>
          <w:i/>
          <w:iCs/>
          <w:color w:val="1B1810" w:themeColor="background2" w:themeShade="1A"/>
          <w:sz w:val="28"/>
          <w:szCs w:val="28"/>
        </w:rPr>
        <w:t>Big Horn</w:t>
      </w:r>
      <w:r>
        <w:rPr>
          <w:b/>
          <w:bCs/>
          <w:color w:val="1B1810" w:themeColor="background2" w:themeShade="1A"/>
          <w:sz w:val="28"/>
          <w:szCs w:val="28"/>
        </w:rPr>
        <w:t>~Brad Hart (515)368-3003</w:t>
      </w:r>
    </w:p>
    <w:p w14:paraId="68D44334" w14:textId="2AEBD117" w:rsidR="00423A4C" w:rsidRDefault="00423A4C" w:rsidP="00BC51AD">
      <w:pPr>
        <w:jc w:val="center"/>
        <w:rPr>
          <w:b/>
          <w:bCs/>
          <w:color w:val="1B1810" w:themeColor="background2" w:themeShade="1A"/>
          <w:sz w:val="28"/>
          <w:szCs w:val="28"/>
        </w:rPr>
      </w:pPr>
      <w:r w:rsidRPr="00423A4C">
        <w:rPr>
          <w:b/>
          <w:bCs/>
          <w:i/>
          <w:iCs/>
          <w:color w:val="1B1810" w:themeColor="background2" w:themeShade="1A"/>
          <w:sz w:val="28"/>
          <w:szCs w:val="28"/>
        </w:rPr>
        <w:t>White Buffalo</w:t>
      </w:r>
      <w:r>
        <w:rPr>
          <w:b/>
          <w:bCs/>
          <w:color w:val="1B1810" w:themeColor="background2" w:themeShade="1A"/>
          <w:sz w:val="28"/>
          <w:szCs w:val="28"/>
        </w:rPr>
        <w:t>~Mary Jo Borland (515)368-2341</w:t>
      </w:r>
    </w:p>
    <w:p w14:paraId="33C13945" w14:textId="0FE35554" w:rsidR="00423A4C" w:rsidRDefault="00423A4C" w:rsidP="00BC51AD">
      <w:pPr>
        <w:jc w:val="center"/>
        <w:rPr>
          <w:b/>
          <w:bCs/>
          <w:color w:val="1B1810" w:themeColor="background2" w:themeShade="1A"/>
          <w:sz w:val="28"/>
          <w:szCs w:val="28"/>
        </w:rPr>
      </w:pPr>
      <w:r w:rsidRPr="00423A4C">
        <w:rPr>
          <w:b/>
          <w:bCs/>
          <w:i/>
          <w:iCs/>
          <w:color w:val="1B1810" w:themeColor="background2" w:themeShade="1A"/>
          <w:sz w:val="28"/>
          <w:szCs w:val="28"/>
        </w:rPr>
        <w:t>Trapper Dave</w:t>
      </w:r>
      <w:r>
        <w:rPr>
          <w:b/>
          <w:bCs/>
          <w:color w:val="1B1810" w:themeColor="background2" w:themeShade="1A"/>
          <w:sz w:val="28"/>
          <w:szCs w:val="28"/>
        </w:rPr>
        <w:t>~Dave Kremin (712)661-9282</w:t>
      </w:r>
    </w:p>
    <w:p w14:paraId="1F4D41C6" w14:textId="77777777" w:rsidR="00423A4C" w:rsidRPr="00423A4C" w:rsidRDefault="00423A4C" w:rsidP="00BC51AD">
      <w:pPr>
        <w:jc w:val="center"/>
        <w:rPr>
          <w:b/>
          <w:bCs/>
          <w:color w:val="1B1810" w:themeColor="background2" w:themeShade="1A"/>
          <w:sz w:val="28"/>
          <w:szCs w:val="28"/>
        </w:rPr>
      </w:pPr>
    </w:p>
    <w:p w14:paraId="09EF8E77" w14:textId="39F85B4B" w:rsidR="00423A4C" w:rsidRPr="00B85730" w:rsidRDefault="00423A4C" w:rsidP="00423A4C">
      <w:pPr>
        <w:jc w:val="center"/>
        <w:rPr>
          <w:b/>
          <w:bCs/>
          <w:color w:val="1B1810" w:themeColor="background2" w:themeShade="1A"/>
          <w:sz w:val="36"/>
          <w:szCs w:val="36"/>
        </w:rPr>
      </w:pPr>
      <w:r w:rsidRPr="00B85730">
        <w:rPr>
          <w:b/>
          <w:bCs/>
          <w:color w:val="1B1810" w:themeColor="background2" w:themeShade="1A"/>
          <w:sz w:val="36"/>
          <w:szCs w:val="36"/>
        </w:rPr>
        <w:t>STORIES GALORE~SOME ALMOST TRUE</w:t>
      </w:r>
    </w:p>
    <w:sectPr w:rsidR="00423A4C" w:rsidRPr="00B85730" w:rsidSect="00423A4C">
      <w:pgSz w:w="12240" w:h="15840"/>
      <w:pgMar w:top="720" w:right="720" w:bottom="1440" w:left="990" w:header="720" w:footer="720" w:gutter="0"/>
      <w:pgBorders w:offsetFrom="page">
        <w:top w:val="single" w:sz="18" w:space="24" w:color="877952" w:themeColor="background2" w:themeShade="80"/>
        <w:left w:val="single" w:sz="18" w:space="24" w:color="877952" w:themeColor="background2" w:themeShade="80"/>
        <w:bottom w:val="single" w:sz="18" w:space="24" w:color="877952" w:themeColor="background2" w:themeShade="80"/>
        <w:right w:val="single" w:sz="18" w:space="24" w:color="877952" w:themeColor="background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37"/>
    <w:rsid w:val="00381711"/>
    <w:rsid w:val="00423A4C"/>
    <w:rsid w:val="005D1837"/>
    <w:rsid w:val="00747618"/>
    <w:rsid w:val="00B85730"/>
    <w:rsid w:val="00BC51AD"/>
    <w:rsid w:val="00C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EEF2"/>
  <w15:chartTrackingRefBased/>
  <w15:docId w15:val="{42B96820-59B0-4EED-B9FE-48D23BAB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83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1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8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1837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7C182B-164B-4975-96F5-2D0AAC66194B}">
  <we:reference id="wa104380121" version="2.0.0.0" store="en-US" storeType="OMEX"/>
  <we:alternateReferences>
    <we:reference id="WA104380121" version="2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2021LNRSchool</dc:title>
  <dc:subject/>
  <dc:creator>Katherine Telford</dc:creator>
  <cp:keywords/>
  <dc:description/>
  <cp:lastModifiedBy>Lorna Naeve</cp:lastModifiedBy>
  <cp:revision>2</cp:revision>
  <cp:lastPrinted>2021-03-15T19:21:00Z</cp:lastPrinted>
  <dcterms:created xsi:type="dcterms:W3CDTF">2021-03-19T22:04:00Z</dcterms:created>
  <dcterms:modified xsi:type="dcterms:W3CDTF">2021-03-19T22:04:00Z</dcterms:modified>
</cp:coreProperties>
</file>